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39161" w14:textId="77777777" w:rsidR="006723D8" w:rsidRPr="006723D8" w:rsidRDefault="006723D8" w:rsidP="006723D8">
      <w:pPr>
        <w:keepNext/>
        <w:spacing w:line="260" w:lineRule="exact"/>
        <w:ind w:left="7080"/>
        <w:jc w:val="right"/>
        <w:outlineLvl w:val="0"/>
        <w:rPr>
          <w:rFonts w:ascii="Arial" w:hAnsi="Arial" w:cs="Arial"/>
          <w:color w:val="000000"/>
          <w:kern w:val="32"/>
          <w:szCs w:val="20"/>
        </w:rPr>
      </w:pPr>
      <w:r w:rsidRPr="006723D8">
        <w:rPr>
          <w:rFonts w:ascii="Arial" w:hAnsi="Arial" w:cs="Arial"/>
          <w:b/>
          <w:bCs/>
          <w:kern w:val="32"/>
        </w:rPr>
        <w:t>Priloga št. 9.1</w:t>
      </w:r>
      <w:r w:rsidRPr="006723D8">
        <w:rPr>
          <w:rFonts w:ascii="Arial" w:hAnsi="Arial" w:cs="Arial"/>
          <w:b/>
          <w:bCs/>
          <w:kern w:val="32"/>
        </w:rPr>
        <w:br/>
      </w:r>
    </w:p>
    <w:p w14:paraId="5DECF21B" w14:textId="77777777" w:rsidR="006723D8" w:rsidRPr="006723D8" w:rsidRDefault="006723D8" w:rsidP="006723D8">
      <w:pPr>
        <w:keepNext/>
        <w:spacing w:line="260" w:lineRule="exact"/>
        <w:ind w:left="360"/>
        <w:jc w:val="center"/>
        <w:outlineLvl w:val="0"/>
        <w:rPr>
          <w:rFonts w:ascii="Arial" w:hAnsi="Arial" w:cs="Arial"/>
          <w:b/>
          <w:bCs/>
          <w:color w:val="000000"/>
          <w:kern w:val="32"/>
          <w:sz w:val="20"/>
          <w:szCs w:val="20"/>
        </w:rPr>
      </w:pPr>
      <w:r w:rsidRPr="006723D8">
        <w:rPr>
          <w:rFonts w:ascii="Arial" w:hAnsi="Arial" w:cs="Arial"/>
          <w:b/>
          <w:bCs/>
          <w:color w:val="000000"/>
          <w:kern w:val="32"/>
          <w:sz w:val="20"/>
          <w:szCs w:val="20"/>
        </w:rPr>
        <w:t>OSNUTEK POGODBE</w:t>
      </w:r>
    </w:p>
    <w:p w14:paraId="6610D4AB" w14:textId="77777777" w:rsidR="006723D8" w:rsidRPr="006723D8" w:rsidRDefault="006723D8" w:rsidP="006723D8">
      <w:pPr>
        <w:keepNext/>
        <w:spacing w:line="260" w:lineRule="exact"/>
        <w:ind w:left="360"/>
        <w:jc w:val="center"/>
        <w:rPr>
          <w:rFonts w:ascii="Arial" w:hAnsi="Arial" w:cs="Arial"/>
          <w:b/>
          <w:color w:val="000000"/>
          <w:sz w:val="20"/>
          <w:szCs w:val="20"/>
        </w:rPr>
      </w:pPr>
    </w:p>
    <w:p w14:paraId="2EBB9351" w14:textId="77777777" w:rsidR="006723D8" w:rsidRPr="006723D8" w:rsidRDefault="006723D8" w:rsidP="006723D8">
      <w:pPr>
        <w:keepNext/>
        <w:spacing w:line="260" w:lineRule="exact"/>
        <w:ind w:left="360"/>
        <w:jc w:val="center"/>
        <w:rPr>
          <w:rFonts w:ascii="Arial" w:hAnsi="Arial" w:cs="Arial"/>
          <w:b/>
          <w:color w:val="000000"/>
          <w:sz w:val="20"/>
          <w:szCs w:val="20"/>
        </w:rPr>
      </w:pPr>
    </w:p>
    <w:p w14:paraId="6D0F532E" w14:textId="77777777" w:rsidR="006723D8" w:rsidRPr="006723D8" w:rsidRDefault="006723D8" w:rsidP="006723D8">
      <w:pPr>
        <w:spacing w:line="260" w:lineRule="exact"/>
        <w:ind w:left="360"/>
        <w:rPr>
          <w:rFonts w:ascii="Arial" w:hAnsi="Arial" w:cs="Arial"/>
          <w:i/>
          <w:color w:val="000000"/>
          <w:sz w:val="20"/>
          <w:szCs w:val="20"/>
        </w:rPr>
      </w:pPr>
      <w:r w:rsidRPr="006723D8">
        <w:rPr>
          <w:rFonts w:ascii="Arial" w:hAnsi="Arial" w:cs="Arial"/>
          <w:color w:val="000000"/>
          <w:sz w:val="20"/>
          <w:szCs w:val="20"/>
        </w:rPr>
        <w:t>Republika Slovenija, Ministrstvo za notranje zadeve, Policija, Štefanova ulica 2, Ljubljana, ki jo zastopa ......................................................................................... (v nadaljevanju naročnik),</w:t>
      </w:r>
    </w:p>
    <w:p w14:paraId="7FF6F3DC" w14:textId="77777777" w:rsidR="006723D8" w:rsidRPr="006723D8" w:rsidRDefault="006723D8" w:rsidP="006723D8">
      <w:pPr>
        <w:spacing w:line="260" w:lineRule="exact"/>
        <w:ind w:left="360"/>
        <w:rPr>
          <w:rFonts w:ascii="Arial" w:hAnsi="Arial" w:cs="Arial"/>
          <w:color w:val="000000"/>
          <w:sz w:val="20"/>
          <w:szCs w:val="20"/>
        </w:rPr>
      </w:pPr>
      <w:r w:rsidRPr="006723D8">
        <w:rPr>
          <w:rFonts w:ascii="Arial" w:hAnsi="Arial" w:cs="Arial"/>
          <w:color w:val="000000"/>
          <w:sz w:val="20"/>
          <w:szCs w:val="20"/>
        </w:rPr>
        <w:t xml:space="preserve">identifikacijska številka: SI47429518 </w:t>
      </w:r>
    </w:p>
    <w:p w14:paraId="3FF62B58" w14:textId="77777777" w:rsidR="006723D8" w:rsidRPr="006723D8" w:rsidRDefault="006723D8" w:rsidP="006723D8">
      <w:pPr>
        <w:spacing w:line="260" w:lineRule="exact"/>
        <w:ind w:left="360"/>
        <w:rPr>
          <w:rFonts w:ascii="Arial" w:hAnsi="Arial" w:cs="Arial"/>
          <w:color w:val="000000"/>
          <w:sz w:val="20"/>
          <w:szCs w:val="20"/>
        </w:rPr>
      </w:pPr>
    </w:p>
    <w:p w14:paraId="61E9A283" w14:textId="77777777" w:rsidR="006723D8" w:rsidRPr="006723D8" w:rsidRDefault="006723D8" w:rsidP="006723D8">
      <w:pPr>
        <w:spacing w:line="260" w:lineRule="exact"/>
        <w:ind w:left="360"/>
        <w:rPr>
          <w:rFonts w:ascii="Arial" w:hAnsi="Arial" w:cs="Arial"/>
          <w:color w:val="000000"/>
          <w:sz w:val="20"/>
          <w:szCs w:val="20"/>
        </w:rPr>
      </w:pPr>
      <w:r w:rsidRPr="006723D8">
        <w:rPr>
          <w:rFonts w:ascii="Arial" w:hAnsi="Arial" w:cs="Arial"/>
          <w:color w:val="000000"/>
          <w:sz w:val="20"/>
          <w:szCs w:val="20"/>
        </w:rPr>
        <w:t>in</w:t>
      </w:r>
    </w:p>
    <w:p w14:paraId="5B0C69BC" w14:textId="77777777" w:rsidR="006723D8" w:rsidRPr="006723D8" w:rsidRDefault="006723D8" w:rsidP="006723D8">
      <w:pPr>
        <w:spacing w:line="260" w:lineRule="exact"/>
        <w:ind w:left="360"/>
        <w:rPr>
          <w:rFonts w:ascii="Arial" w:hAnsi="Arial" w:cs="Arial"/>
          <w:color w:val="000000"/>
          <w:sz w:val="20"/>
          <w:szCs w:val="20"/>
        </w:rPr>
      </w:pPr>
    </w:p>
    <w:p w14:paraId="06412B97" w14:textId="77777777" w:rsidR="006723D8" w:rsidRPr="006723D8" w:rsidRDefault="006723D8" w:rsidP="006723D8">
      <w:pPr>
        <w:spacing w:line="260" w:lineRule="exact"/>
        <w:ind w:left="360"/>
        <w:rPr>
          <w:rFonts w:ascii="Arial" w:hAnsi="Arial" w:cs="Arial"/>
          <w:color w:val="000000"/>
          <w:sz w:val="20"/>
          <w:szCs w:val="20"/>
        </w:rPr>
      </w:pPr>
      <w:r w:rsidRPr="006723D8">
        <w:rPr>
          <w:rFonts w:ascii="Arial" w:hAnsi="Arial" w:cs="Arial"/>
          <w:color w:val="000000"/>
          <w:sz w:val="20"/>
          <w:szCs w:val="20"/>
        </w:rPr>
        <w:t>...........…………………………..........…………..........…....…………………...., ki ga zastopa (naziv izvajalca, naslov, kraj)</w:t>
      </w:r>
    </w:p>
    <w:p w14:paraId="0D31EE9D" w14:textId="77777777" w:rsidR="006723D8" w:rsidRPr="006723D8" w:rsidRDefault="006723D8" w:rsidP="006723D8">
      <w:pPr>
        <w:spacing w:line="260" w:lineRule="exact"/>
        <w:ind w:left="360"/>
        <w:rPr>
          <w:rFonts w:ascii="Arial" w:hAnsi="Arial" w:cs="Arial"/>
          <w:color w:val="000000"/>
          <w:sz w:val="20"/>
          <w:szCs w:val="20"/>
        </w:rPr>
      </w:pPr>
      <w:r w:rsidRPr="006723D8">
        <w:rPr>
          <w:rFonts w:ascii="Arial" w:hAnsi="Arial" w:cs="Arial"/>
          <w:color w:val="000000"/>
          <w:sz w:val="20"/>
          <w:szCs w:val="20"/>
        </w:rPr>
        <w:t xml:space="preserve">…..……..…….…......…………………. (v nadaljevanju izvajalec) </w:t>
      </w:r>
    </w:p>
    <w:p w14:paraId="4F9BBDB3" w14:textId="77777777" w:rsidR="006723D8" w:rsidRPr="006723D8" w:rsidRDefault="006723D8" w:rsidP="006723D8">
      <w:pPr>
        <w:spacing w:line="260" w:lineRule="exact"/>
        <w:ind w:left="360"/>
        <w:rPr>
          <w:rFonts w:ascii="Arial" w:hAnsi="Arial" w:cs="Arial"/>
          <w:color w:val="000000"/>
          <w:sz w:val="20"/>
          <w:szCs w:val="20"/>
        </w:rPr>
      </w:pPr>
      <w:r w:rsidRPr="006723D8">
        <w:rPr>
          <w:rFonts w:ascii="Arial" w:hAnsi="Arial" w:cs="Arial"/>
          <w:color w:val="000000"/>
          <w:sz w:val="20"/>
          <w:szCs w:val="20"/>
        </w:rPr>
        <w:t>(ime, priimek in naziv podpisnika)</w:t>
      </w:r>
    </w:p>
    <w:p w14:paraId="24C94C81" w14:textId="77777777" w:rsidR="006723D8" w:rsidRPr="006723D8" w:rsidRDefault="006723D8" w:rsidP="006723D8">
      <w:pPr>
        <w:spacing w:line="260" w:lineRule="exact"/>
        <w:ind w:left="360"/>
        <w:rPr>
          <w:rFonts w:ascii="Arial" w:hAnsi="Arial" w:cs="Arial"/>
          <w:color w:val="000000"/>
          <w:sz w:val="20"/>
          <w:szCs w:val="20"/>
        </w:rPr>
      </w:pPr>
      <w:r w:rsidRPr="006723D8">
        <w:rPr>
          <w:rFonts w:ascii="Arial" w:hAnsi="Arial" w:cs="Arial"/>
          <w:color w:val="000000"/>
          <w:sz w:val="20"/>
          <w:szCs w:val="20"/>
        </w:rPr>
        <w:t>identifikacijska številka: ………..........</w:t>
      </w:r>
    </w:p>
    <w:p w14:paraId="5988A77C" w14:textId="77777777" w:rsidR="006723D8" w:rsidRPr="006723D8" w:rsidRDefault="006723D8" w:rsidP="006723D8">
      <w:pPr>
        <w:spacing w:line="260" w:lineRule="exact"/>
        <w:ind w:left="360"/>
        <w:rPr>
          <w:rFonts w:ascii="Arial" w:hAnsi="Arial" w:cs="Arial"/>
          <w:color w:val="000000"/>
          <w:sz w:val="20"/>
          <w:szCs w:val="20"/>
        </w:rPr>
      </w:pPr>
    </w:p>
    <w:p w14:paraId="6A8E29D8" w14:textId="77777777" w:rsidR="006723D8" w:rsidRPr="006723D8" w:rsidRDefault="006723D8" w:rsidP="006723D8">
      <w:pPr>
        <w:spacing w:line="260" w:lineRule="exact"/>
        <w:ind w:left="360"/>
        <w:rPr>
          <w:rFonts w:ascii="Arial" w:hAnsi="Arial" w:cs="Arial"/>
          <w:color w:val="000000"/>
          <w:sz w:val="20"/>
          <w:szCs w:val="20"/>
        </w:rPr>
      </w:pPr>
      <w:r w:rsidRPr="006723D8">
        <w:rPr>
          <w:rFonts w:ascii="Arial" w:hAnsi="Arial" w:cs="Arial"/>
          <w:color w:val="000000"/>
          <w:sz w:val="20"/>
          <w:szCs w:val="20"/>
        </w:rPr>
        <w:t>skleneta naslednjo</w:t>
      </w:r>
    </w:p>
    <w:p w14:paraId="6AE82F97" w14:textId="77777777" w:rsidR="006723D8" w:rsidRPr="006723D8" w:rsidRDefault="006723D8" w:rsidP="006723D8">
      <w:pPr>
        <w:spacing w:line="260" w:lineRule="exact"/>
        <w:ind w:left="720"/>
        <w:rPr>
          <w:rFonts w:ascii="Arial" w:hAnsi="Arial" w:cs="Arial"/>
          <w:color w:val="000000"/>
          <w:sz w:val="20"/>
          <w:szCs w:val="20"/>
        </w:rPr>
      </w:pPr>
    </w:p>
    <w:p w14:paraId="687691D0" w14:textId="77777777" w:rsidR="006723D8" w:rsidRPr="006723D8" w:rsidRDefault="006723D8" w:rsidP="006723D8">
      <w:pPr>
        <w:spacing w:line="260" w:lineRule="exact"/>
        <w:ind w:left="720"/>
        <w:rPr>
          <w:rFonts w:ascii="Arial" w:hAnsi="Arial" w:cs="Arial"/>
          <w:color w:val="000000"/>
          <w:sz w:val="20"/>
          <w:szCs w:val="20"/>
        </w:rPr>
      </w:pPr>
    </w:p>
    <w:p w14:paraId="27C4D060" w14:textId="77777777" w:rsidR="006723D8" w:rsidRPr="006723D8" w:rsidRDefault="006723D8" w:rsidP="006723D8">
      <w:pPr>
        <w:spacing w:line="260" w:lineRule="exact"/>
        <w:ind w:left="720"/>
        <w:rPr>
          <w:rFonts w:ascii="Arial" w:hAnsi="Arial" w:cs="Arial"/>
          <w:color w:val="000000"/>
          <w:sz w:val="20"/>
          <w:szCs w:val="20"/>
          <w:highlight w:val="yellow"/>
        </w:rPr>
      </w:pPr>
    </w:p>
    <w:p w14:paraId="447AB75C" w14:textId="77777777" w:rsidR="006723D8" w:rsidRPr="006723D8" w:rsidRDefault="006723D8" w:rsidP="006723D8">
      <w:pPr>
        <w:spacing w:line="260" w:lineRule="exact"/>
        <w:ind w:left="720"/>
        <w:rPr>
          <w:rFonts w:ascii="Arial" w:hAnsi="Arial" w:cs="Arial"/>
          <w:color w:val="000000"/>
          <w:sz w:val="20"/>
          <w:szCs w:val="20"/>
          <w:highlight w:val="yellow"/>
        </w:rPr>
      </w:pPr>
    </w:p>
    <w:p w14:paraId="32D91F03" w14:textId="302657D7" w:rsidR="006723D8" w:rsidRPr="006723D8" w:rsidRDefault="006723D8" w:rsidP="006723D8">
      <w:pPr>
        <w:spacing w:line="260" w:lineRule="exact"/>
        <w:ind w:left="360"/>
        <w:jc w:val="center"/>
        <w:rPr>
          <w:rFonts w:ascii="Arial" w:hAnsi="Arial" w:cs="Arial"/>
          <w:b/>
          <w:color w:val="000000"/>
          <w:sz w:val="20"/>
          <w:szCs w:val="20"/>
        </w:rPr>
      </w:pPr>
      <w:r w:rsidRPr="006723D8">
        <w:rPr>
          <w:rFonts w:ascii="Arial" w:hAnsi="Arial" w:cs="Arial"/>
          <w:b/>
          <w:color w:val="000000"/>
          <w:sz w:val="20"/>
          <w:szCs w:val="20"/>
        </w:rPr>
        <w:t>POGODBO O IZDELAVI PROJEKTNE DOKUME</w:t>
      </w:r>
      <w:r w:rsidR="005D5D40">
        <w:rPr>
          <w:rFonts w:ascii="Arial" w:hAnsi="Arial" w:cs="Arial"/>
          <w:b/>
          <w:color w:val="000000"/>
          <w:sz w:val="20"/>
          <w:szCs w:val="20"/>
        </w:rPr>
        <w:t>NTACIJE ZA SANACIJO SEDMIH OBJK</w:t>
      </w:r>
      <w:r w:rsidRPr="006723D8">
        <w:rPr>
          <w:rFonts w:ascii="Arial" w:hAnsi="Arial" w:cs="Arial"/>
          <w:b/>
          <w:color w:val="000000"/>
          <w:sz w:val="20"/>
          <w:szCs w:val="20"/>
        </w:rPr>
        <w:t>TOV NA POLICIJSKI AKADEMIJI TACEN, PRI KATERI SE UPOŠTEVANJO OKOLJSKI VIDIKI</w:t>
      </w:r>
    </w:p>
    <w:p w14:paraId="4E8780B8" w14:textId="77777777" w:rsidR="006723D8" w:rsidRPr="006723D8" w:rsidRDefault="006723D8" w:rsidP="006723D8">
      <w:pPr>
        <w:spacing w:line="260" w:lineRule="exact"/>
        <w:ind w:left="360"/>
        <w:jc w:val="center"/>
        <w:rPr>
          <w:rFonts w:ascii="Arial" w:hAnsi="Arial" w:cs="Arial"/>
          <w:b/>
          <w:color w:val="000000"/>
          <w:szCs w:val="20"/>
        </w:rPr>
      </w:pPr>
    </w:p>
    <w:p w14:paraId="3F61E963" w14:textId="77777777" w:rsidR="006723D8" w:rsidRPr="006723D8" w:rsidRDefault="006723D8" w:rsidP="006723D8">
      <w:pPr>
        <w:spacing w:line="260" w:lineRule="exact"/>
        <w:ind w:left="360"/>
        <w:jc w:val="center"/>
        <w:rPr>
          <w:rFonts w:ascii="Arial" w:hAnsi="Arial" w:cs="Arial"/>
          <w:b/>
          <w:color w:val="000000"/>
          <w:sz w:val="20"/>
          <w:szCs w:val="20"/>
        </w:rPr>
      </w:pPr>
      <w:r w:rsidRPr="006723D8">
        <w:rPr>
          <w:rFonts w:ascii="Arial" w:hAnsi="Arial" w:cs="Arial"/>
          <w:b/>
          <w:color w:val="000000"/>
          <w:sz w:val="20"/>
          <w:szCs w:val="20"/>
        </w:rPr>
        <w:t>ŠT. C1714-20-.......</w:t>
      </w:r>
    </w:p>
    <w:p w14:paraId="2A434CF0" w14:textId="77777777" w:rsidR="006723D8" w:rsidRPr="006723D8" w:rsidRDefault="006723D8" w:rsidP="006723D8">
      <w:pPr>
        <w:spacing w:line="260" w:lineRule="exact"/>
        <w:jc w:val="center"/>
        <w:rPr>
          <w:rFonts w:ascii="Arial" w:hAnsi="Arial" w:cs="Arial"/>
          <w:sz w:val="20"/>
          <w:szCs w:val="20"/>
        </w:rPr>
      </w:pPr>
    </w:p>
    <w:p w14:paraId="72EB6216" w14:textId="77777777" w:rsidR="006723D8" w:rsidRPr="006723D8" w:rsidRDefault="006723D8" w:rsidP="006723D8">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PREDMET POGODBE</w:t>
      </w:r>
    </w:p>
    <w:p w14:paraId="4B1ECA19" w14:textId="77777777" w:rsidR="006723D8" w:rsidRPr="006723D8" w:rsidRDefault="006723D8" w:rsidP="006723D8">
      <w:pPr>
        <w:spacing w:line="260" w:lineRule="exact"/>
        <w:rPr>
          <w:rFonts w:ascii="Arial" w:eastAsia="Calibri" w:hAnsi="Arial" w:cs="Arial"/>
          <w:b/>
          <w:color w:val="000000"/>
          <w:sz w:val="20"/>
          <w:szCs w:val="20"/>
          <w:highlight w:val="yellow"/>
          <w:lang w:eastAsia="en-US"/>
        </w:rPr>
      </w:pPr>
    </w:p>
    <w:p w14:paraId="773BEE54"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51331722" w14:textId="77777777" w:rsidR="006723D8" w:rsidRPr="006723D8" w:rsidRDefault="006723D8" w:rsidP="006723D8">
      <w:pPr>
        <w:keepNext/>
        <w:spacing w:line="260" w:lineRule="exact"/>
        <w:jc w:val="both"/>
        <w:rPr>
          <w:rFonts w:ascii="Arial" w:eastAsia="Calibri" w:hAnsi="Arial" w:cs="Arial"/>
          <w:color w:val="000000"/>
          <w:sz w:val="20"/>
          <w:szCs w:val="20"/>
          <w:highlight w:val="yellow"/>
          <w:lang w:eastAsia="en-US"/>
        </w:rPr>
      </w:pPr>
    </w:p>
    <w:p w14:paraId="300B4EB1"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eastAsia="Calibri" w:hAnsi="Arial" w:cs="Arial"/>
          <w:color w:val="000000"/>
          <w:sz w:val="20"/>
          <w:szCs w:val="20"/>
          <w:lang w:eastAsia="en-US"/>
        </w:rPr>
        <w:t xml:space="preserve">Predmet pogodbe je izdelava projektne dokumentacije, pri kateri se upoštevajo </w:t>
      </w:r>
      <w:proofErr w:type="spellStart"/>
      <w:r w:rsidRPr="006723D8">
        <w:rPr>
          <w:rFonts w:ascii="Arial" w:eastAsia="Calibri" w:hAnsi="Arial" w:cs="Arial"/>
          <w:color w:val="000000"/>
          <w:sz w:val="20"/>
          <w:szCs w:val="20"/>
          <w:lang w:eastAsia="en-US"/>
        </w:rPr>
        <w:t>okoljski</w:t>
      </w:r>
      <w:proofErr w:type="spellEnd"/>
      <w:r w:rsidRPr="006723D8">
        <w:rPr>
          <w:rFonts w:ascii="Arial" w:eastAsia="Calibri" w:hAnsi="Arial" w:cs="Arial"/>
          <w:color w:val="000000"/>
          <w:sz w:val="20"/>
          <w:szCs w:val="20"/>
          <w:lang w:eastAsia="en-US"/>
        </w:rPr>
        <w:t xml:space="preserve"> vidiki, za sanacijo sedmih objektov na Policijski akademiji Tacen, (v nadaljevanju izvedba storitev), po ponudbenem predračunu št.___________ z dne___________ (v nadaljevanju: ponudbeni predračun), ki je v prilogi in sestavni del te pogodbe in je bil predložen v ponudbi na javno naročilo za oddajo naročila storitve po odprtem postopku za izdelavo projektne dokumentacije, pri kateri se upoštevajo </w:t>
      </w:r>
      <w:proofErr w:type="spellStart"/>
      <w:r w:rsidRPr="006723D8">
        <w:rPr>
          <w:rFonts w:ascii="Arial" w:eastAsia="Calibri" w:hAnsi="Arial" w:cs="Arial"/>
          <w:color w:val="000000"/>
          <w:sz w:val="20"/>
          <w:szCs w:val="20"/>
          <w:lang w:eastAsia="en-US"/>
        </w:rPr>
        <w:t>okoljski</w:t>
      </w:r>
      <w:proofErr w:type="spellEnd"/>
      <w:r w:rsidRPr="006723D8">
        <w:rPr>
          <w:rFonts w:ascii="Arial" w:eastAsia="Calibri" w:hAnsi="Arial" w:cs="Arial"/>
          <w:color w:val="000000"/>
          <w:sz w:val="20"/>
          <w:szCs w:val="20"/>
          <w:lang w:eastAsia="en-US"/>
        </w:rPr>
        <w:t xml:space="preserve"> vidiki št. 430-1211/2020, </w:t>
      </w:r>
      <w:r w:rsidRPr="006723D8">
        <w:rPr>
          <w:rFonts w:ascii="Arial" w:hAnsi="Arial" w:cs="Arial"/>
          <w:color w:val="000000"/>
          <w:sz w:val="20"/>
          <w:szCs w:val="20"/>
        </w:rPr>
        <w:t>objavljeno v Uradnemu listu Evropske unije, št._______, dne________, pod objavo št._________ in na portalu javnih naročil dne _____, pod objavo št.______ (v nadaljevanju: javno naročilo).</w:t>
      </w:r>
    </w:p>
    <w:p w14:paraId="3CD69FE3" w14:textId="77777777" w:rsidR="006723D8" w:rsidRPr="006723D8" w:rsidRDefault="006723D8" w:rsidP="006723D8">
      <w:pPr>
        <w:spacing w:line="260" w:lineRule="exact"/>
        <w:jc w:val="both"/>
        <w:rPr>
          <w:rFonts w:ascii="Arial" w:hAnsi="Arial" w:cs="Arial"/>
          <w:color w:val="000000"/>
          <w:sz w:val="20"/>
          <w:szCs w:val="20"/>
        </w:rPr>
      </w:pPr>
    </w:p>
    <w:p w14:paraId="10C09B2A"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Predmet pogodbe je vsebinsko razdeljen na pet faz: </w:t>
      </w:r>
    </w:p>
    <w:p w14:paraId="480D499D"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Faza 1: Izmera ter izris obstoječega stanja objektov (tlorisi, prerezi in fasade).</w:t>
      </w:r>
    </w:p>
    <w:p w14:paraId="40CDDE15"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Faza 2: Izdelava ocene statične stabilnosti objekta Dom 1.</w:t>
      </w:r>
    </w:p>
    <w:p w14:paraId="34CDA17F"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Faza 3: Izdelava idejne zasnove energetske sanacije, sanacije dotrajanih stavbnih elementov objekta </w:t>
      </w:r>
    </w:p>
    <w:p w14:paraId="4FB9651F" w14:textId="77777777" w:rsidR="006723D8" w:rsidRPr="006723D8" w:rsidRDefault="006723D8" w:rsidP="006723D8">
      <w:pPr>
        <w:spacing w:line="260" w:lineRule="exact"/>
        <w:ind w:firstLine="360"/>
        <w:jc w:val="both"/>
        <w:rPr>
          <w:rFonts w:ascii="Arial" w:hAnsi="Arial" w:cs="Arial"/>
          <w:color w:val="000000"/>
          <w:sz w:val="20"/>
          <w:szCs w:val="20"/>
        </w:rPr>
      </w:pPr>
      <w:r w:rsidRPr="006723D8">
        <w:rPr>
          <w:rFonts w:ascii="Arial" w:hAnsi="Arial" w:cs="Arial"/>
          <w:color w:val="000000"/>
          <w:sz w:val="20"/>
          <w:szCs w:val="20"/>
        </w:rPr>
        <w:t xml:space="preserve">      ter prostorskih preureditev.</w:t>
      </w:r>
    </w:p>
    <w:p w14:paraId="166923E4"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Faza 4: Izdelava projekta za izvedbo (PZI) za celovito energetsko sanacijo, sanacijo dotrajanih </w:t>
      </w:r>
    </w:p>
    <w:p w14:paraId="5A929C32"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             stavbnih elementov ter načrtovanih prostorskih preureditev.</w:t>
      </w:r>
    </w:p>
    <w:p w14:paraId="457F171C"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Faza 5: Izvajanje projektantskega nadzora v času izvajanja del.</w:t>
      </w:r>
    </w:p>
    <w:p w14:paraId="37A66B0F" w14:textId="77777777" w:rsidR="006723D8" w:rsidRPr="006723D8" w:rsidRDefault="006723D8" w:rsidP="006723D8">
      <w:pPr>
        <w:spacing w:line="260" w:lineRule="exact"/>
        <w:jc w:val="both"/>
        <w:rPr>
          <w:rFonts w:ascii="Arial" w:hAnsi="Arial" w:cs="Arial"/>
          <w:color w:val="000000"/>
          <w:sz w:val="20"/>
          <w:szCs w:val="20"/>
        </w:rPr>
      </w:pPr>
    </w:p>
    <w:p w14:paraId="0665E8C8"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mora sodelovati z naročnikom z namenom uskladitve dokumentacije z zahtevami naročnika. Izvajalec mora upoštevati eventualna dodatna navodila naročnika, ki se nanašajo na izdelavo predmetne dokumentacije. Pred zaključno izdelavo dokumentacije je potrebno morebitne variante, </w:t>
      </w:r>
      <w:r w:rsidRPr="006723D8">
        <w:rPr>
          <w:rFonts w:ascii="Arial" w:eastAsia="Calibri" w:hAnsi="Arial" w:cs="Arial"/>
          <w:color w:val="000000"/>
          <w:sz w:val="20"/>
          <w:szCs w:val="20"/>
          <w:lang w:eastAsia="en-US"/>
        </w:rPr>
        <w:lastRenderedPageBreak/>
        <w:t xml:space="preserve">rešitve in vsebino uskladiti z naročnikom ter po njegovih pripombah oziroma usmeritvah dokumentacijo ustrezno dopolniti oziroma popraviti. </w:t>
      </w:r>
    </w:p>
    <w:p w14:paraId="0E9FFB54" w14:textId="77777777" w:rsidR="006723D8" w:rsidRPr="006723D8" w:rsidRDefault="006723D8" w:rsidP="006723D8">
      <w:pPr>
        <w:spacing w:line="260" w:lineRule="exact"/>
        <w:rPr>
          <w:rFonts w:ascii="Arial" w:eastAsia="Calibri" w:hAnsi="Arial" w:cs="Arial"/>
          <w:strike/>
          <w:color w:val="000000"/>
          <w:sz w:val="20"/>
          <w:szCs w:val="20"/>
          <w:lang w:eastAsia="en-US"/>
        </w:rPr>
      </w:pPr>
    </w:p>
    <w:p w14:paraId="2A79819C" w14:textId="77777777" w:rsidR="006723D8" w:rsidRPr="006723D8" w:rsidRDefault="006723D8" w:rsidP="006723D8">
      <w:pPr>
        <w:spacing w:line="260" w:lineRule="exact"/>
        <w:rPr>
          <w:rFonts w:ascii="Arial" w:eastAsia="Calibri" w:hAnsi="Arial" w:cs="Arial"/>
          <w:strike/>
          <w:color w:val="000000"/>
          <w:sz w:val="20"/>
          <w:szCs w:val="20"/>
          <w:lang w:eastAsia="en-US"/>
        </w:rPr>
      </w:pPr>
    </w:p>
    <w:p w14:paraId="126E0B13" w14:textId="77777777" w:rsidR="006723D8" w:rsidRPr="006723D8" w:rsidRDefault="006723D8" w:rsidP="006723D8">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 xml:space="preserve">OBSEG STORITEV </w:t>
      </w:r>
    </w:p>
    <w:p w14:paraId="22ABA3BB"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člen </w:t>
      </w:r>
    </w:p>
    <w:p w14:paraId="2DB50FE1"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Obseg pogodbenih storitev zajema: </w:t>
      </w:r>
    </w:p>
    <w:p w14:paraId="162F0781" w14:textId="77777777" w:rsidR="006723D8" w:rsidRPr="006723D8" w:rsidRDefault="006723D8" w:rsidP="006723D8">
      <w:pPr>
        <w:tabs>
          <w:tab w:val="num" w:pos="709"/>
        </w:tabs>
        <w:spacing w:line="260" w:lineRule="exact"/>
        <w:ind w:left="1276" w:hanging="916"/>
        <w:jc w:val="both"/>
        <w:rPr>
          <w:rFonts w:ascii="Arial" w:hAnsi="Arial" w:cs="Arial"/>
          <w:color w:val="000000"/>
          <w:sz w:val="20"/>
          <w:szCs w:val="24"/>
          <w:lang w:eastAsia="en-US"/>
        </w:rPr>
      </w:pPr>
    </w:p>
    <w:p w14:paraId="253F8E65" w14:textId="77777777" w:rsidR="006723D8" w:rsidRPr="006723D8" w:rsidRDefault="006723D8" w:rsidP="006723D8">
      <w:pPr>
        <w:tabs>
          <w:tab w:val="num" w:pos="709"/>
        </w:tabs>
        <w:spacing w:line="260" w:lineRule="exact"/>
        <w:ind w:left="851" w:hanging="851"/>
        <w:jc w:val="both"/>
        <w:rPr>
          <w:rFonts w:ascii="Arial" w:hAnsi="Arial" w:cs="Arial"/>
          <w:color w:val="000000"/>
          <w:sz w:val="20"/>
          <w:szCs w:val="20"/>
          <w:lang w:eastAsia="en-US"/>
        </w:rPr>
      </w:pPr>
      <w:r w:rsidRPr="006723D8">
        <w:rPr>
          <w:rFonts w:ascii="Arial" w:hAnsi="Arial" w:cs="Arial"/>
          <w:color w:val="000000"/>
          <w:sz w:val="20"/>
          <w:szCs w:val="24"/>
          <w:lang w:eastAsia="en-US"/>
        </w:rPr>
        <w:t xml:space="preserve">Faza 1: </w:t>
      </w:r>
      <w:r w:rsidRPr="006723D8">
        <w:rPr>
          <w:rFonts w:ascii="Arial" w:hAnsi="Arial" w:cs="Arial"/>
          <w:color w:val="000000"/>
          <w:sz w:val="20"/>
          <w:szCs w:val="24"/>
          <w:lang w:eastAsia="en-US"/>
        </w:rPr>
        <w:tab/>
        <w:t xml:space="preserve">Za vsak posamezen objekt posebej mora izvajalec opraviti detajlne </w:t>
      </w:r>
      <w:r w:rsidRPr="006723D8">
        <w:rPr>
          <w:rFonts w:ascii="Arial" w:hAnsi="Arial" w:cs="Arial"/>
          <w:b/>
          <w:color w:val="000000"/>
          <w:sz w:val="20"/>
          <w:szCs w:val="24"/>
          <w:lang w:eastAsia="en-US"/>
        </w:rPr>
        <w:t>izmere objekta ter izdelati izris obstoječega stanja</w:t>
      </w:r>
      <w:r w:rsidRPr="006723D8">
        <w:rPr>
          <w:rFonts w:ascii="Arial" w:hAnsi="Arial" w:cs="Arial"/>
          <w:b/>
          <w:color w:val="000000"/>
          <w:sz w:val="20"/>
          <w:szCs w:val="20"/>
          <w:lang w:eastAsia="en-US"/>
        </w:rPr>
        <w:t xml:space="preserve"> objekta</w:t>
      </w:r>
      <w:r w:rsidRPr="006723D8">
        <w:rPr>
          <w:rFonts w:ascii="Arial" w:hAnsi="Arial" w:cs="Arial"/>
          <w:color w:val="000000"/>
          <w:sz w:val="20"/>
          <w:szCs w:val="20"/>
          <w:lang w:eastAsia="en-US"/>
        </w:rPr>
        <w:t xml:space="preserve"> za potrebe nadaljnjega projektiranja. Izris vključuje arhitekturo ter obstoječe strojne in elektro inštalacije (ogrevanje, prezračevanje, </w:t>
      </w:r>
      <w:proofErr w:type="spellStart"/>
      <w:r w:rsidRPr="006723D8">
        <w:rPr>
          <w:rFonts w:ascii="Arial" w:hAnsi="Arial" w:cs="Arial"/>
          <w:color w:val="000000"/>
          <w:sz w:val="20"/>
          <w:szCs w:val="20"/>
          <w:lang w:eastAsia="en-US"/>
        </w:rPr>
        <w:t>pohlajevanje</w:t>
      </w:r>
      <w:proofErr w:type="spellEnd"/>
      <w:r w:rsidRPr="006723D8">
        <w:rPr>
          <w:rFonts w:ascii="Arial" w:hAnsi="Arial" w:cs="Arial"/>
          <w:color w:val="000000"/>
          <w:sz w:val="20"/>
          <w:szCs w:val="20"/>
          <w:lang w:eastAsia="en-US"/>
        </w:rPr>
        <w:t>, sanitarna oprema, svetilke, …). V načrtih mora biti prikazan tlorisi vseh etaž, najmanj dva karakteristična prereza, vse fasade ter streha, vključno z vsemi ključnimi elementi strojnih in elektro inštalacij objekta. Izdelati mora inventarizacijo obstoječih elementov ter stanje ključnih strojnih in elektro inštalacij. Obstoječe stanje tlorisov je na nivoju idejne zasnove že izrisano v formatu .</w:t>
      </w:r>
      <w:proofErr w:type="spellStart"/>
      <w:r w:rsidRPr="006723D8">
        <w:rPr>
          <w:rFonts w:ascii="Arial" w:hAnsi="Arial" w:cs="Arial"/>
          <w:color w:val="000000"/>
          <w:sz w:val="20"/>
          <w:szCs w:val="20"/>
          <w:lang w:eastAsia="en-US"/>
        </w:rPr>
        <w:t>dwg</w:t>
      </w:r>
      <w:proofErr w:type="spellEnd"/>
      <w:r w:rsidRPr="006723D8">
        <w:rPr>
          <w:rFonts w:ascii="Arial" w:hAnsi="Arial" w:cs="Arial"/>
          <w:color w:val="000000"/>
          <w:sz w:val="20"/>
          <w:szCs w:val="20"/>
          <w:lang w:eastAsia="en-US"/>
        </w:rPr>
        <w:t>, ki jih bo naročnik predal izvajalcu.</w:t>
      </w:r>
    </w:p>
    <w:p w14:paraId="12468AD1" w14:textId="77777777" w:rsidR="006723D8" w:rsidRPr="006723D8" w:rsidRDefault="006723D8" w:rsidP="006723D8">
      <w:pPr>
        <w:tabs>
          <w:tab w:val="num" w:pos="709"/>
        </w:tabs>
        <w:spacing w:line="260" w:lineRule="exact"/>
        <w:ind w:left="851" w:hanging="851"/>
        <w:jc w:val="both"/>
        <w:rPr>
          <w:rFonts w:ascii="Arial" w:hAnsi="Arial" w:cs="Arial"/>
          <w:color w:val="000000"/>
          <w:sz w:val="20"/>
          <w:szCs w:val="20"/>
          <w:lang w:eastAsia="en-US"/>
        </w:rPr>
      </w:pPr>
    </w:p>
    <w:p w14:paraId="37482A66" w14:textId="77777777" w:rsidR="006723D8" w:rsidRPr="006723D8" w:rsidRDefault="006723D8" w:rsidP="006723D8">
      <w:pPr>
        <w:tabs>
          <w:tab w:val="num" w:pos="709"/>
        </w:tabs>
        <w:spacing w:line="260" w:lineRule="exact"/>
        <w:ind w:left="851" w:hanging="851"/>
        <w:jc w:val="both"/>
        <w:rPr>
          <w:rFonts w:ascii="Arial" w:hAnsi="Arial" w:cs="Arial"/>
          <w:color w:val="000000"/>
          <w:sz w:val="20"/>
          <w:szCs w:val="24"/>
          <w:lang w:eastAsia="en-US"/>
        </w:rPr>
      </w:pPr>
      <w:r w:rsidRPr="006723D8">
        <w:rPr>
          <w:rFonts w:ascii="Arial" w:hAnsi="Arial" w:cs="Arial"/>
          <w:color w:val="000000"/>
          <w:sz w:val="20"/>
          <w:szCs w:val="24"/>
          <w:lang w:eastAsia="en-US"/>
        </w:rPr>
        <w:t xml:space="preserve">Faza 2: </w:t>
      </w:r>
      <w:r w:rsidRPr="006723D8">
        <w:rPr>
          <w:rFonts w:ascii="Arial" w:hAnsi="Arial" w:cs="Arial"/>
          <w:color w:val="000000"/>
          <w:sz w:val="20"/>
          <w:szCs w:val="24"/>
          <w:lang w:eastAsia="en-US"/>
        </w:rPr>
        <w:tab/>
        <w:t>Izvajalec mora izdelati strokovne ocene statične stabilnosti in protipotresne varnosti objekta Dom 1.</w:t>
      </w:r>
    </w:p>
    <w:p w14:paraId="668F66EA" w14:textId="77777777" w:rsidR="006723D8" w:rsidRPr="006723D8" w:rsidRDefault="006723D8" w:rsidP="006723D8">
      <w:pPr>
        <w:tabs>
          <w:tab w:val="left" w:pos="720"/>
          <w:tab w:val="left" w:pos="1276"/>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color w:val="000000"/>
          <w:sz w:val="20"/>
          <w:szCs w:val="20"/>
        </w:rPr>
      </w:pPr>
    </w:p>
    <w:p w14:paraId="266C1360" w14:textId="77777777" w:rsidR="006723D8" w:rsidRPr="006723D8" w:rsidRDefault="006723D8" w:rsidP="006723D8">
      <w:pPr>
        <w:tabs>
          <w:tab w:val="num" w:pos="709"/>
        </w:tabs>
        <w:spacing w:line="260" w:lineRule="exact"/>
        <w:ind w:left="851" w:hanging="851"/>
        <w:jc w:val="both"/>
        <w:rPr>
          <w:rFonts w:ascii="Arial" w:hAnsi="Arial" w:cs="Arial"/>
          <w:color w:val="000000"/>
          <w:sz w:val="20"/>
          <w:szCs w:val="24"/>
          <w:lang w:eastAsia="en-US"/>
        </w:rPr>
      </w:pPr>
      <w:r w:rsidRPr="006723D8">
        <w:rPr>
          <w:rFonts w:ascii="Arial" w:hAnsi="Arial" w:cs="Arial"/>
          <w:color w:val="000000"/>
          <w:sz w:val="20"/>
          <w:szCs w:val="24"/>
          <w:lang w:eastAsia="en-US"/>
        </w:rPr>
        <w:t xml:space="preserve">Faza 3: </w:t>
      </w:r>
      <w:r w:rsidRPr="006723D8">
        <w:rPr>
          <w:rFonts w:ascii="Arial" w:hAnsi="Arial" w:cs="Arial"/>
          <w:color w:val="000000"/>
          <w:sz w:val="20"/>
          <w:szCs w:val="24"/>
          <w:lang w:eastAsia="en-US"/>
        </w:rPr>
        <w:tab/>
        <w:t>Izvajalec mora izdelati idejne zasnove:</w:t>
      </w:r>
    </w:p>
    <w:p w14:paraId="1B3000BA" w14:textId="77777777" w:rsidR="006723D8" w:rsidRPr="006723D8" w:rsidRDefault="006723D8" w:rsidP="006723D8">
      <w:pPr>
        <w:numPr>
          <w:ilvl w:val="0"/>
          <w:numId w:val="25"/>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Izvajalec izdela predlog idejne rešitve energetske sanacije posameznih objektov znotraj kompleksa za vsak objekt posebej.</w:t>
      </w:r>
    </w:p>
    <w:p w14:paraId="1B98918D" w14:textId="77777777" w:rsidR="006723D8" w:rsidRPr="006723D8" w:rsidRDefault="006723D8" w:rsidP="006723D8">
      <w:pPr>
        <w:numPr>
          <w:ilvl w:val="0"/>
          <w:numId w:val="25"/>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Izvajalec izdela predlog načina sanacije dotrajanih stavbnih elementov.</w:t>
      </w:r>
    </w:p>
    <w:p w14:paraId="4714879E" w14:textId="77777777" w:rsidR="006723D8" w:rsidRPr="006723D8" w:rsidRDefault="006723D8" w:rsidP="006723D8">
      <w:pPr>
        <w:numPr>
          <w:ilvl w:val="0"/>
          <w:numId w:val="25"/>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Za vsak posamezen objekt mora izvajalec izdelati idejno zasnovo prostorskih preureditev znotraj obstoječega objekta, izdela na podlagi s strani uporabnika predlaganih preureditev. Prostorske preureditve mora izdelati v obsegu, za katerega ni potrebno dodatnih statičnih preverb, oziroma pridobivanje gradbenega dovoljenja.</w:t>
      </w:r>
    </w:p>
    <w:p w14:paraId="79A3977B" w14:textId="77777777" w:rsidR="006723D8" w:rsidRPr="006723D8" w:rsidRDefault="006723D8" w:rsidP="006723D8">
      <w:pPr>
        <w:tabs>
          <w:tab w:val="left" w:pos="1560"/>
          <w:tab w:val="left" w:pos="2160"/>
          <w:tab w:val="left" w:pos="2880"/>
          <w:tab w:val="left" w:pos="3600"/>
          <w:tab w:val="left" w:pos="4320"/>
          <w:tab w:val="left" w:pos="5040"/>
          <w:tab w:val="left" w:pos="5760"/>
          <w:tab w:val="left" w:pos="6480"/>
          <w:tab w:val="left" w:pos="7200"/>
          <w:tab w:val="left" w:pos="7920"/>
        </w:tabs>
        <w:spacing w:line="260" w:lineRule="exact"/>
        <w:ind w:left="1560"/>
        <w:jc w:val="both"/>
        <w:rPr>
          <w:rFonts w:ascii="Arial" w:hAnsi="Arial" w:cs="Arial"/>
          <w:color w:val="000000"/>
          <w:sz w:val="20"/>
          <w:szCs w:val="20"/>
        </w:rPr>
      </w:pPr>
    </w:p>
    <w:p w14:paraId="13F736C8" w14:textId="77777777" w:rsidR="006723D8" w:rsidRPr="006723D8" w:rsidRDefault="006723D8" w:rsidP="006723D8">
      <w:pPr>
        <w:tabs>
          <w:tab w:val="num" w:pos="709"/>
        </w:tabs>
        <w:spacing w:line="260" w:lineRule="exact"/>
        <w:ind w:left="851" w:hanging="851"/>
        <w:jc w:val="both"/>
        <w:rPr>
          <w:rFonts w:ascii="Arial" w:hAnsi="Arial" w:cs="Arial"/>
          <w:color w:val="000000"/>
          <w:sz w:val="20"/>
          <w:szCs w:val="24"/>
          <w:lang w:eastAsia="en-US"/>
        </w:rPr>
      </w:pPr>
      <w:r w:rsidRPr="006723D8">
        <w:rPr>
          <w:rFonts w:ascii="Arial" w:hAnsi="Arial" w:cs="Arial"/>
          <w:color w:val="000000"/>
          <w:sz w:val="20"/>
          <w:szCs w:val="24"/>
          <w:lang w:eastAsia="en-US"/>
        </w:rPr>
        <w:t xml:space="preserve">Faza 4: </w:t>
      </w:r>
      <w:r w:rsidRPr="006723D8">
        <w:rPr>
          <w:rFonts w:ascii="Arial" w:hAnsi="Arial" w:cs="Arial"/>
          <w:color w:val="000000"/>
          <w:sz w:val="20"/>
          <w:szCs w:val="24"/>
          <w:lang w:eastAsia="en-US"/>
        </w:rPr>
        <w:tab/>
        <w:t>Za vsak posamezen objekt mora izvajalec izdelati projekt za izvedbo (PZI) za celovito energetsko sanacijo objekta, ki vključuje tudi morebitne prostorske preureditve ter sanacijo dotrajanih stavbnih elementov. Sestavni del PZI je tudi:</w:t>
      </w:r>
    </w:p>
    <w:p w14:paraId="0DFD5C1E" w14:textId="77777777" w:rsidR="006723D8" w:rsidRPr="006723D8" w:rsidRDefault="006723D8" w:rsidP="006723D8">
      <w:pPr>
        <w:numPr>
          <w:ilvl w:val="0"/>
          <w:numId w:val="26"/>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Izvajalec izdela vse detajle, potrebnih za izvedbo del.</w:t>
      </w:r>
    </w:p>
    <w:p w14:paraId="4BC3ACFC" w14:textId="77777777" w:rsidR="006723D8" w:rsidRPr="006723D8" w:rsidRDefault="006723D8" w:rsidP="006723D8">
      <w:pPr>
        <w:numPr>
          <w:ilvl w:val="0"/>
          <w:numId w:val="26"/>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Podroben in celovit popis del, mora izdelati po posameznih postavkah. Popis se mora izdelati v formatu Excel, in sicer po predlogi, ki jo posreduje naročnik.</w:t>
      </w:r>
    </w:p>
    <w:p w14:paraId="2CD02154" w14:textId="77777777" w:rsidR="006723D8" w:rsidRPr="006723D8" w:rsidRDefault="006723D8" w:rsidP="006723D8">
      <w:pPr>
        <w:numPr>
          <w:ilvl w:val="0"/>
          <w:numId w:val="26"/>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 xml:space="preserve">Izvajalec mora izdelati celovit projektantski predračuna, razčlenjen po posameznih postavkah. Iz predračuna mora biti, skladno s Priročnikom upravičenih stroškov pri ukrepu energetske prenove stavb javnega sektorja, za vsako posamezno postavko razvidno, ali je strošek z vidika energetske prenove upravičen ali ne. V kolikor je del  posamezne postavke upravičen in del ne, mora takšno postavko prikazati ločeno. </w:t>
      </w:r>
    </w:p>
    <w:p w14:paraId="479B6EEE" w14:textId="77777777" w:rsidR="006723D8" w:rsidRPr="006723D8" w:rsidRDefault="006723D8" w:rsidP="006723D8">
      <w:pPr>
        <w:tabs>
          <w:tab w:val="num" w:pos="1560"/>
        </w:tabs>
        <w:spacing w:line="260" w:lineRule="exact"/>
        <w:ind w:left="1560"/>
        <w:jc w:val="both"/>
        <w:rPr>
          <w:rFonts w:ascii="Arial" w:hAnsi="Arial" w:cs="Arial"/>
          <w:color w:val="000000"/>
          <w:sz w:val="20"/>
          <w:szCs w:val="20"/>
          <w:lang w:eastAsia="en-US"/>
        </w:rPr>
      </w:pPr>
    </w:p>
    <w:p w14:paraId="30FB6B04" w14:textId="77777777" w:rsidR="006723D8" w:rsidRPr="006723D8" w:rsidRDefault="006723D8" w:rsidP="006723D8">
      <w:pPr>
        <w:tabs>
          <w:tab w:val="num" w:pos="709"/>
        </w:tabs>
        <w:spacing w:line="260" w:lineRule="exact"/>
        <w:ind w:left="851" w:hanging="851"/>
        <w:jc w:val="both"/>
        <w:rPr>
          <w:rFonts w:ascii="Arial" w:hAnsi="Arial" w:cs="Arial"/>
          <w:color w:val="000000"/>
          <w:sz w:val="20"/>
          <w:szCs w:val="24"/>
          <w:lang w:eastAsia="en-US"/>
        </w:rPr>
      </w:pPr>
      <w:r w:rsidRPr="006723D8">
        <w:rPr>
          <w:rFonts w:ascii="Arial" w:hAnsi="Arial" w:cs="Arial"/>
          <w:color w:val="000000"/>
          <w:sz w:val="20"/>
          <w:szCs w:val="24"/>
          <w:lang w:eastAsia="en-US"/>
        </w:rPr>
        <w:t xml:space="preserve">Faza 5: </w:t>
      </w:r>
      <w:r w:rsidRPr="006723D8">
        <w:rPr>
          <w:rFonts w:ascii="Arial" w:hAnsi="Arial" w:cs="Arial"/>
          <w:color w:val="000000"/>
          <w:sz w:val="20"/>
          <w:szCs w:val="24"/>
          <w:lang w:eastAsia="en-US"/>
        </w:rPr>
        <w:tab/>
        <w:t>Izvajanje projektantskega nadzora v času izvajanja del</w:t>
      </w:r>
    </w:p>
    <w:p w14:paraId="38454807" w14:textId="77777777" w:rsidR="006723D8" w:rsidRPr="006723D8" w:rsidRDefault="006723D8" w:rsidP="006723D8">
      <w:pPr>
        <w:tabs>
          <w:tab w:val="num" w:pos="709"/>
        </w:tabs>
        <w:spacing w:line="260" w:lineRule="exact"/>
        <w:ind w:left="851" w:hanging="851"/>
        <w:jc w:val="both"/>
        <w:rPr>
          <w:rFonts w:ascii="Arial" w:hAnsi="Arial" w:cs="Arial"/>
          <w:color w:val="000000"/>
          <w:sz w:val="20"/>
          <w:szCs w:val="24"/>
          <w:lang w:eastAsia="en-US"/>
        </w:rPr>
      </w:pPr>
      <w:r w:rsidRPr="006723D8">
        <w:rPr>
          <w:rFonts w:ascii="Arial" w:hAnsi="Arial" w:cs="Arial"/>
          <w:color w:val="000000"/>
          <w:sz w:val="20"/>
          <w:szCs w:val="24"/>
          <w:lang w:eastAsia="en-US"/>
        </w:rPr>
        <w:tab/>
      </w:r>
      <w:r w:rsidRPr="006723D8">
        <w:rPr>
          <w:rFonts w:ascii="Arial" w:hAnsi="Arial" w:cs="Arial"/>
          <w:color w:val="000000"/>
          <w:sz w:val="20"/>
          <w:szCs w:val="24"/>
          <w:lang w:eastAsia="en-US"/>
        </w:rPr>
        <w:tab/>
        <w:t xml:space="preserve">Projektantski nadzor mora zajemati sodelovanje odgovornih projektantov pri izvedbi in vključevati predvsem: </w:t>
      </w:r>
    </w:p>
    <w:p w14:paraId="54E90AA2" w14:textId="77777777" w:rsidR="006723D8" w:rsidRPr="006723D8" w:rsidRDefault="006723D8" w:rsidP="006723D8">
      <w:pPr>
        <w:numPr>
          <w:ilvl w:val="0"/>
          <w:numId w:val="27"/>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Tolmačenje projektnih rešitev izvajalcem in nadzoru.</w:t>
      </w:r>
    </w:p>
    <w:p w14:paraId="0B49DDBE" w14:textId="77777777" w:rsidR="006723D8" w:rsidRPr="006723D8" w:rsidRDefault="006723D8" w:rsidP="006723D8">
      <w:pPr>
        <w:numPr>
          <w:ilvl w:val="0"/>
          <w:numId w:val="27"/>
        </w:numPr>
        <w:spacing w:line="260" w:lineRule="exact"/>
        <w:ind w:left="1276"/>
        <w:jc w:val="both"/>
        <w:rPr>
          <w:rFonts w:ascii="Arial" w:hAnsi="Arial" w:cs="Arial"/>
          <w:color w:val="000000"/>
          <w:sz w:val="20"/>
          <w:szCs w:val="24"/>
          <w:lang w:eastAsia="en-US"/>
        </w:rPr>
      </w:pPr>
      <w:r w:rsidRPr="006723D8">
        <w:rPr>
          <w:rFonts w:ascii="Arial" w:hAnsi="Arial" w:cs="Arial"/>
          <w:color w:val="000000"/>
          <w:sz w:val="20"/>
          <w:szCs w:val="24"/>
          <w:lang w:eastAsia="en-US"/>
        </w:rPr>
        <w:t>Potrjevanje morebitnih odstopanj od projektiranih rešitev.</w:t>
      </w:r>
    </w:p>
    <w:p w14:paraId="2BCC834A" w14:textId="77777777" w:rsidR="006723D8" w:rsidRPr="006723D8" w:rsidRDefault="006723D8" w:rsidP="006723D8">
      <w:pPr>
        <w:numPr>
          <w:ilvl w:val="0"/>
          <w:numId w:val="27"/>
        </w:numPr>
        <w:spacing w:line="260" w:lineRule="exact"/>
        <w:ind w:left="1276"/>
        <w:jc w:val="both"/>
        <w:rPr>
          <w:rFonts w:ascii="Arial" w:hAnsi="Arial" w:cs="Arial"/>
          <w:color w:val="000000"/>
          <w:sz w:val="20"/>
          <w:szCs w:val="24"/>
          <w:lang w:eastAsia="en-US"/>
        </w:rPr>
      </w:pPr>
      <w:proofErr w:type="spellStart"/>
      <w:r w:rsidRPr="006723D8">
        <w:rPr>
          <w:rFonts w:ascii="Arial" w:hAnsi="Arial" w:cs="Arial"/>
          <w:color w:val="000000"/>
          <w:sz w:val="20"/>
          <w:szCs w:val="24"/>
          <w:lang w:eastAsia="en-US"/>
        </w:rPr>
        <w:t>Preprojektiranje</w:t>
      </w:r>
      <w:proofErr w:type="spellEnd"/>
      <w:r w:rsidRPr="006723D8">
        <w:rPr>
          <w:rFonts w:ascii="Arial" w:hAnsi="Arial" w:cs="Arial"/>
          <w:color w:val="000000"/>
          <w:sz w:val="20"/>
          <w:szCs w:val="24"/>
          <w:lang w:eastAsia="en-US"/>
        </w:rPr>
        <w:t xml:space="preserve"> v primeru novih dejstev, ugotovljenih med realizacijo projekta.</w:t>
      </w:r>
    </w:p>
    <w:p w14:paraId="5FD56960"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19386A42" w14:textId="77777777" w:rsidR="006723D8" w:rsidRPr="006723D8" w:rsidRDefault="006723D8" w:rsidP="006723D8">
      <w:pPr>
        <w:tabs>
          <w:tab w:val="left" w:pos="851"/>
        </w:tabs>
        <w:spacing w:line="260" w:lineRule="exact"/>
        <w:jc w:val="both"/>
        <w:rPr>
          <w:rFonts w:ascii="Arial" w:hAnsi="Arial" w:cs="Arial"/>
          <w:color w:val="000000"/>
          <w:sz w:val="20"/>
          <w:szCs w:val="20"/>
          <w:lang w:eastAsia="en-US"/>
        </w:rPr>
      </w:pPr>
    </w:p>
    <w:p w14:paraId="24512C69"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Načrti morajo vsebovati vse potrebne tehnične prikaze, sheme, detajle ter navodila za izvedbo in vgradnjo na osnovi katerih bo omogočena prijava začetka gradnje ter gradnja in ureditev okolice.  </w:t>
      </w:r>
    </w:p>
    <w:p w14:paraId="59218818"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p>
    <w:p w14:paraId="766ED349"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 xml:space="preserve">PZI načrti, vključno z tekstualnim delom in grafičnimi prikazi ter popisi, morajo biti izdelani za vsako posamezno fazo izvedbe ločeno, tako da je omogočena sanacija po fazah.  </w:t>
      </w:r>
    </w:p>
    <w:p w14:paraId="14AC9E2B"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p>
    <w:p w14:paraId="3D3C9AD5"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Naročniku je potrebno predati tudi natančne popise del in materiala s projektantsko oceno investicije po posameznih postavkah popisa, ki so sestavni del posameznih načrtov. Popisi del morajo biti predani naročniku v obliki ponudbenega predračuna, ki bo primeren za nadaljevanje postopka javnega naročila za izbiro izvajalca GOI del. Izdelani morajo biti skladno z navodili Ministrstva za infrastrukturo glede upravičenih in neupravičenih stroškov pri ukrepu energetske prenove stavb javnega sektorja.  </w:t>
      </w:r>
    </w:p>
    <w:p w14:paraId="590CB498" w14:textId="77777777" w:rsidR="006723D8" w:rsidRPr="006723D8" w:rsidRDefault="006723D8" w:rsidP="006723D8">
      <w:pPr>
        <w:spacing w:line="260" w:lineRule="exact"/>
        <w:jc w:val="both"/>
        <w:rPr>
          <w:rFonts w:ascii="Arial" w:eastAsia="Calibri" w:hAnsi="Arial" w:cs="Arial"/>
          <w:i/>
          <w:color w:val="000000"/>
          <w:sz w:val="20"/>
          <w:szCs w:val="20"/>
          <w:lang w:eastAsia="en-US"/>
        </w:rPr>
      </w:pPr>
    </w:p>
    <w:p w14:paraId="5779158A"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Načrtovani posegi predstavljajo vzdrževalna dela, namenjena ohranjanju uporabnosti objekta, za kar ni potrebno gradbeno dovoljenje.</w:t>
      </w:r>
    </w:p>
    <w:p w14:paraId="5B3C45AB" w14:textId="77777777" w:rsidR="006723D8" w:rsidRPr="006723D8" w:rsidRDefault="006723D8" w:rsidP="006723D8">
      <w:pPr>
        <w:spacing w:line="260" w:lineRule="exact"/>
        <w:ind w:left="426"/>
        <w:jc w:val="both"/>
        <w:rPr>
          <w:rFonts w:ascii="Arial" w:hAnsi="Arial" w:cs="Arial"/>
          <w:color w:val="000000"/>
          <w:sz w:val="20"/>
          <w:szCs w:val="20"/>
        </w:rPr>
      </w:pPr>
    </w:p>
    <w:p w14:paraId="32499899"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Dela se bodo izvajala ob sprotnem usklajevanju ter sodelovanju z naročnikom. </w:t>
      </w:r>
    </w:p>
    <w:p w14:paraId="4C6FF980" w14:textId="77777777" w:rsidR="006723D8" w:rsidRPr="006723D8" w:rsidRDefault="006723D8" w:rsidP="006723D8">
      <w:pPr>
        <w:tabs>
          <w:tab w:val="left" w:pos="851"/>
        </w:tabs>
        <w:spacing w:line="260" w:lineRule="exact"/>
        <w:jc w:val="both"/>
        <w:rPr>
          <w:rFonts w:ascii="Arial" w:hAnsi="Arial" w:cs="Arial"/>
          <w:color w:val="000000"/>
          <w:sz w:val="20"/>
          <w:szCs w:val="20"/>
          <w:lang w:eastAsia="en-US"/>
        </w:rPr>
      </w:pPr>
    </w:p>
    <w:p w14:paraId="7EC38E1F" w14:textId="77777777" w:rsidR="006723D8" w:rsidRPr="006723D8" w:rsidRDefault="006723D8" w:rsidP="006723D8">
      <w:pPr>
        <w:tabs>
          <w:tab w:val="left" w:pos="851"/>
        </w:tabs>
        <w:spacing w:line="260" w:lineRule="exact"/>
        <w:jc w:val="both"/>
        <w:rPr>
          <w:rFonts w:ascii="Arial" w:hAnsi="Arial" w:cs="Arial"/>
          <w:color w:val="000000"/>
          <w:sz w:val="20"/>
          <w:szCs w:val="20"/>
          <w:lang w:eastAsia="en-US"/>
        </w:rPr>
      </w:pPr>
    </w:p>
    <w:p w14:paraId="2F30274F"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6560D8D7" w14:textId="77777777" w:rsidR="006723D8" w:rsidRPr="006723D8" w:rsidRDefault="006723D8" w:rsidP="006723D8">
      <w:pPr>
        <w:tabs>
          <w:tab w:val="left" w:pos="851"/>
        </w:tabs>
        <w:spacing w:line="260" w:lineRule="exact"/>
        <w:jc w:val="both"/>
        <w:rPr>
          <w:rFonts w:ascii="Arial" w:hAnsi="Arial" w:cs="Arial"/>
          <w:color w:val="000000"/>
          <w:sz w:val="20"/>
          <w:szCs w:val="20"/>
          <w:lang w:eastAsia="en-US"/>
        </w:rPr>
      </w:pPr>
    </w:p>
    <w:p w14:paraId="4F6B9376" w14:textId="77777777" w:rsidR="006723D8" w:rsidRPr="006723D8" w:rsidRDefault="006723D8" w:rsidP="006723D8">
      <w:pPr>
        <w:tabs>
          <w:tab w:val="left" w:pos="851"/>
        </w:tabs>
        <w:spacing w:line="260" w:lineRule="exact"/>
        <w:jc w:val="both"/>
        <w:rPr>
          <w:rFonts w:ascii="Arial" w:hAnsi="Arial" w:cs="Arial"/>
          <w:color w:val="000000"/>
          <w:sz w:val="20"/>
          <w:szCs w:val="20"/>
          <w:lang w:eastAsia="en-US"/>
        </w:rPr>
      </w:pPr>
      <w:r w:rsidRPr="006723D8">
        <w:rPr>
          <w:rFonts w:ascii="Arial" w:hAnsi="Arial" w:cs="Arial"/>
          <w:color w:val="000000"/>
          <w:sz w:val="20"/>
          <w:szCs w:val="20"/>
          <w:lang w:eastAsia="en-US"/>
        </w:rPr>
        <w:t>Izvajalec mora pogodbena dela izvesti skladno s:</w:t>
      </w:r>
    </w:p>
    <w:p w14:paraId="6D04EA29" w14:textId="77777777" w:rsidR="006723D8" w:rsidRPr="006723D8" w:rsidRDefault="006723D8" w:rsidP="006723D8">
      <w:pPr>
        <w:numPr>
          <w:ilvl w:val="1"/>
          <w:numId w:val="21"/>
        </w:numPr>
        <w:tabs>
          <w:tab w:val="left" w:pos="851"/>
        </w:tabs>
        <w:spacing w:line="260" w:lineRule="exact"/>
        <w:ind w:left="851"/>
        <w:jc w:val="both"/>
        <w:rPr>
          <w:rFonts w:ascii="Arial" w:hAnsi="Arial" w:cs="Arial"/>
          <w:color w:val="000000"/>
          <w:sz w:val="20"/>
          <w:szCs w:val="20"/>
          <w:lang w:eastAsia="en-US"/>
        </w:rPr>
      </w:pPr>
      <w:r w:rsidRPr="006723D8">
        <w:rPr>
          <w:rFonts w:ascii="Arial" w:hAnsi="Arial" w:cs="Arial"/>
          <w:color w:val="000000"/>
          <w:sz w:val="20"/>
          <w:szCs w:val="20"/>
          <w:lang w:eastAsia="en-US"/>
        </w:rPr>
        <w:t xml:space="preserve">Pravili stroke in tehničnimi smernicami. </w:t>
      </w:r>
    </w:p>
    <w:p w14:paraId="70980DFE" w14:textId="77777777" w:rsidR="006723D8" w:rsidRPr="006723D8" w:rsidRDefault="006723D8" w:rsidP="006723D8">
      <w:pPr>
        <w:numPr>
          <w:ilvl w:val="1"/>
          <w:numId w:val="21"/>
        </w:numPr>
        <w:tabs>
          <w:tab w:val="left" w:pos="851"/>
        </w:tabs>
        <w:spacing w:line="260" w:lineRule="exact"/>
        <w:ind w:left="851"/>
        <w:jc w:val="both"/>
        <w:rPr>
          <w:rFonts w:ascii="Arial" w:hAnsi="Arial" w:cs="Arial"/>
          <w:color w:val="000000"/>
          <w:sz w:val="20"/>
          <w:szCs w:val="20"/>
          <w:lang w:eastAsia="en-US"/>
        </w:rPr>
      </w:pPr>
      <w:r w:rsidRPr="006723D8">
        <w:rPr>
          <w:rFonts w:ascii="Arial" w:hAnsi="Arial" w:cs="Arial"/>
          <w:color w:val="000000"/>
          <w:sz w:val="20"/>
          <w:szCs w:val="20"/>
          <w:lang w:eastAsia="en-US"/>
        </w:rPr>
        <w:t>Navodili za izvajanje operacij energetske prenove javnih stavb na podlagi</w:t>
      </w:r>
      <w:r w:rsidRPr="006723D8">
        <w:rPr>
          <w:rFonts w:ascii="Arial" w:hAnsi="Arial"/>
          <w:color w:val="000000"/>
          <w:sz w:val="20"/>
          <w:szCs w:val="20"/>
          <w:lang w:eastAsia="en-US"/>
        </w:rPr>
        <w:t xml:space="preserve"> OP EKP 2014-2020 (posodobitev oktober 2020).</w:t>
      </w:r>
    </w:p>
    <w:p w14:paraId="145DC715" w14:textId="77777777" w:rsidR="006723D8" w:rsidRPr="006723D8" w:rsidRDefault="006723D8" w:rsidP="006723D8">
      <w:pPr>
        <w:numPr>
          <w:ilvl w:val="1"/>
          <w:numId w:val="21"/>
        </w:numPr>
        <w:tabs>
          <w:tab w:val="left" w:pos="851"/>
        </w:tabs>
        <w:spacing w:line="260" w:lineRule="exact"/>
        <w:ind w:left="851"/>
        <w:jc w:val="both"/>
        <w:rPr>
          <w:rFonts w:ascii="Arial" w:hAnsi="Arial" w:cs="Arial"/>
          <w:b/>
          <w:color w:val="000000"/>
          <w:sz w:val="20"/>
          <w:szCs w:val="20"/>
          <w:lang w:eastAsia="en-US"/>
        </w:rPr>
      </w:pPr>
      <w:r w:rsidRPr="006723D8">
        <w:rPr>
          <w:rFonts w:ascii="Arial" w:hAnsi="Arial" w:cs="Arial"/>
          <w:bCs/>
          <w:color w:val="000000"/>
          <w:sz w:val="20"/>
          <w:szCs w:val="20"/>
          <w:shd w:val="clear" w:color="auto" w:fill="FFFFFF"/>
          <w:lang w:eastAsia="en-US"/>
        </w:rPr>
        <w:t>Priročnikom upravičenih stroškov pri ukrepu energetske prenove stavb javnega sektorja</w:t>
      </w:r>
      <w:r w:rsidRPr="006723D8">
        <w:rPr>
          <w:rFonts w:ascii="Arial" w:hAnsi="Arial" w:cs="Arial"/>
          <w:color w:val="000000"/>
          <w:sz w:val="20"/>
          <w:szCs w:val="20"/>
          <w:lang w:eastAsia="en-US"/>
        </w:rPr>
        <w:t xml:space="preserve"> ter </w:t>
      </w:r>
    </w:p>
    <w:p w14:paraId="6CAB2334" w14:textId="77777777" w:rsidR="006723D8" w:rsidRPr="006723D8" w:rsidRDefault="006723D8" w:rsidP="006723D8">
      <w:pPr>
        <w:numPr>
          <w:ilvl w:val="1"/>
          <w:numId w:val="21"/>
        </w:numPr>
        <w:tabs>
          <w:tab w:val="left" w:pos="851"/>
        </w:tabs>
        <w:spacing w:line="260" w:lineRule="exact"/>
        <w:ind w:left="851"/>
        <w:jc w:val="both"/>
        <w:rPr>
          <w:rFonts w:ascii="Arial" w:hAnsi="Arial" w:cs="Arial"/>
          <w:b/>
          <w:color w:val="000000"/>
          <w:sz w:val="20"/>
          <w:szCs w:val="20"/>
          <w:lang w:eastAsia="en-US"/>
        </w:rPr>
      </w:pPr>
      <w:r w:rsidRPr="006723D8">
        <w:rPr>
          <w:rFonts w:ascii="Arial" w:hAnsi="Arial" w:cs="Arial"/>
          <w:color w:val="000000"/>
          <w:sz w:val="20"/>
          <w:szCs w:val="20"/>
          <w:lang w:eastAsia="en-US"/>
        </w:rPr>
        <w:t>veljavno zakonodajo in predpisi.</w:t>
      </w:r>
    </w:p>
    <w:p w14:paraId="7C727307" w14:textId="77777777" w:rsidR="006723D8" w:rsidRPr="006723D8" w:rsidRDefault="006723D8" w:rsidP="006723D8">
      <w:pPr>
        <w:tabs>
          <w:tab w:val="left" w:pos="851"/>
        </w:tabs>
        <w:spacing w:line="260" w:lineRule="exact"/>
        <w:ind w:left="851"/>
        <w:jc w:val="both"/>
        <w:rPr>
          <w:rFonts w:ascii="Arial" w:hAnsi="Arial"/>
          <w:color w:val="000000"/>
          <w:sz w:val="20"/>
          <w:szCs w:val="24"/>
          <w:lang w:eastAsia="en-US"/>
        </w:rPr>
      </w:pPr>
    </w:p>
    <w:p w14:paraId="4DB3DE89" w14:textId="77777777" w:rsidR="006723D8" w:rsidRPr="006723D8" w:rsidRDefault="006723D8" w:rsidP="006723D8">
      <w:pPr>
        <w:tabs>
          <w:tab w:val="left" w:pos="851"/>
        </w:tabs>
        <w:spacing w:line="260" w:lineRule="exact"/>
        <w:jc w:val="both"/>
        <w:rPr>
          <w:rFonts w:ascii="Arial" w:hAnsi="Arial" w:cs="Arial"/>
          <w:color w:val="000000"/>
          <w:sz w:val="20"/>
          <w:szCs w:val="20"/>
          <w:lang w:eastAsia="en-US"/>
        </w:rPr>
      </w:pPr>
      <w:r w:rsidRPr="006723D8">
        <w:rPr>
          <w:rFonts w:ascii="Arial" w:hAnsi="Arial"/>
          <w:color w:val="000000"/>
          <w:sz w:val="20"/>
          <w:szCs w:val="24"/>
          <w:lang w:eastAsia="en-US"/>
        </w:rPr>
        <w:t xml:space="preserve">Projektna dokumentacija mora poleg zahtev, ki izhajajo iz gradbenih predpisov, vključevati tudi rešitve glede: </w:t>
      </w:r>
    </w:p>
    <w:p w14:paraId="086D0584" w14:textId="77777777" w:rsidR="006723D8" w:rsidRPr="006723D8" w:rsidRDefault="006723D8" w:rsidP="006723D8">
      <w:pPr>
        <w:numPr>
          <w:ilvl w:val="1"/>
          <w:numId w:val="21"/>
        </w:numPr>
        <w:tabs>
          <w:tab w:val="left" w:pos="851"/>
        </w:tabs>
        <w:spacing w:line="260" w:lineRule="exact"/>
        <w:ind w:left="851"/>
        <w:jc w:val="both"/>
        <w:rPr>
          <w:rFonts w:ascii="Arial" w:hAnsi="Arial" w:cs="Arial"/>
          <w:color w:val="000000"/>
          <w:sz w:val="20"/>
          <w:szCs w:val="20"/>
          <w:lang w:eastAsia="en-US"/>
        </w:rPr>
      </w:pPr>
      <w:r w:rsidRPr="006723D8">
        <w:rPr>
          <w:rFonts w:ascii="Arial" w:hAnsi="Arial" w:cs="Arial"/>
          <w:color w:val="000000"/>
          <w:sz w:val="20"/>
          <w:szCs w:val="20"/>
          <w:lang w:eastAsia="en-US"/>
        </w:rPr>
        <w:t xml:space="preserve">učinkovite rabe vode, </w:t>
      </w:r>
    </w:p>
    <w:p w14:paraId="597940F7" w14:textId="77777777" w:rsidR="006723D8" w:rsidRPr="006723D8" w:rsidRDefault="006723D8" w:rsidP="006723D8">
      <w:pPr>
        <w:numPr>
          <w:ilvl w:val="1"/>
          <w:numId w:val="21"/>
        </w:numPr>
        <w:tabs>
          <w:tab w:val="left" w:pos="851"/>
        </w:tabs>
        <w:spacing w:line="260" w:lineRule="exact"/>
        <w:ind w:left="851"/>
        <w:jc w:val="both"/>
        <w:rPr>
          <w:rFonts w:ascii="Arial" w:hAnsi="Arial" w:cs="Arial"/>
          <w:color w:val="000000"/>
          <w:sz w:val="20"/>
          <w:szCs w:val="20"/>
          <w:lang w:eastAsia="en-US"/>
        </w:rPr>
      </w:pPr>
      <w:r w:rsidRPr="006723D8">
        <w:rPr>
          <w:rFonts w:ascii="Arial" w:hAnsi="Arial" w:cs="Arial"/>
          <w:color w:val="000000"/>
          <w:sz w:val="20"/>
          <w:szCs w:val="20"/>
          <w:lang w:eastAsia="en-US"/>
        </w:rPr>
        <w:t xml:space="preserve">ravnanja z odpadki, </w:t>
      </w:r>
    </w:p>
    <w:p w14:paraId="1BBE1D6C" w14:textId="77777777" w:rsidR="006723D8" w:rsidRPr="006723D8" w:rsidRDefault="006723D8" w:rsidP="006723D8">
      <w:pPr>
        <w:numPr>
          <w:ilvl w:val="1"/>
          <w:numId w:val="21"/>
        </w:numPr>
        <w:tabs>
          <w:tab w:val="left" w:pos="851"/>
        </w:tabs>
        <w:spacing w:line="260" w:lineRule="exact"/>
        <w:ind w:left="851"/>
        <w:jc w:val="both"/>
        <w:rPr>
          <w:rFonts w:ascii="Arial" w:hAnsi="Arial" w:cs="Arial"/>
          <w:color w:val="000000"/>
          <w:sz w:val="20"/>
          <w:szCs w:val="20"/>
          <w:lang w:eastAsia="en-US"/>
        </w:rPr>
      </w:pPr>
      <w:r w:rsidRPr="006723D8">
        <w:rPr>
          <w:rFonts w:ascii="Arial" w:hAnsi="Arial" w:cs="Arial"/>
          <w:color w:val="000000"/>
          <w:sz w:val="20"/>
          <w:szCs w:val="20"/>
          <w:lang w:eastAsia="en-US"/>
        </w:rPr>
        <w:t xml:space="preserve">zagotavljanja zdravih bivalnih in delovnih razmer ter </w:t>
      </w:r>
    </w:p>
    <w:p w14:paraId="677B7BF8" w14:textId="77777777" w:rsidR="006723D8" w:rsidRPr="006723D8" w:rsidRDefault="006723D8" w:rsidP="006723D8">
      <w:pPr>
        <w:numPr>
          <w:ilvl w:val="1"/>
          <w:numId w:val="21"/>
        </w:numPr>
        <w:tabs>
          <w:tab w:val="left" w:pos="851"/>
        </w:tabs>
        <w:spacing w:line="260" w:lineRule="exact"/>
        <w:ind w:left="851"/>
        <w:jc w:val="both"/>
        <w:rPr>
          <w:rFonts w:ascii="Arial" w:hAnsi="Arial" w:cs="Arial"/>
          <w:color w:val="000000"/>
          <w:sz w:val="20"/>
          <w:szCs w:val="20"/>
          <w:lang w:eastAsia="en-US"/>
        </w:rPr>
      </w:pPr>
      <w:r w:rsidRPr="006723D8">
        <w:rPr>
          <w:rFonts w:ascii="Arial" w:hAnsi="Arial" w:cs="Arial"/>
          <w:color w:val="000000"/>
          <w:sz w:val="20"/>
          <w:szCs w:val="20"/>
          <w:lang w:eastAsia="en-US"/>
        </w:rPr>
        <w:t xml:space="preserve">rabe okolju prijaznih gradbenih materialov in izdelkov. </w:t>
      </w:r>
    </w:p>
    <w:p w14:paraId="074FBABB" w14:textId="77777777" w:rsidR="006723D8" w:rsidRPr="006723D8" w:rsidRDefault="006723D8" w:rsidP="006723D8">
      <w:pPr>
        <w:tabs>
          <w:tab w:val="left" w:pos="851"/>
        </w:tabs>
        <w:spacing w:line="260" w:lineRule="exact"/>
        <w:ind w:left="1418"/>
        <w:jc w:val="both"/>
        <w:rPr>
          <w:rFonts w:ascii="Arial" w:hAnsi="Arial" w:cs="Arial"/>
          <w:color w:val="000000"/>
          <w:sz w:val="20"/>
          <w:szCs w:val="20"/>
          <w:lang w:eastAsia="en-US"/>
        </w:rPr>
      </w:pPr>
    </w:p>
    <w:p w14:paraId="18BB3F0D" w14:textId="77777777" w:rsidR="006723D8" w:rsidRPr="006723D8" w:rsidRDefault="006723D8" w:rsidP="006723D8">
      <w:pPr>
        <w:tabs>
          <w:tab w:val="left" w:pos="851"/>
        </w:tabs>
        <w:spacing w:line="260" w:lineRule="exact"/>
        <w:jc w:val="both"/>
        <w:rPr>
          <w:rFonts w:ascii="Arial" w:hAnsi="Arial" w:cs="Arial"/>
          <w:color w:val="000000"/>
          <w:sz w:val="20"/>
          <w:szCs w:val="20"/>
          <w:lang w:eastAsia="en-US"/>
        </w:rPr>
      </w:pPr>
      <w:r w:rsidRPr="006723D8">
        <w:rPr>
          <w:rFonts w:ascii="Arial" w:hAnsi="Arial"/>
          <w:color w:val="000000"/>
          <w:sz w:val="20"/>
          <w:szCs w:val="24"/>
          <w:lang w:eastAsia="en-US"/>
        </w:rPr>
        <w:t>Naročnik bo med izvajanjem pogodbe preverjal, ali so izpolnjene naslednje zahteve:</w:t>
      </w:r>
    </w:p>
    <w:p w14:paraId="626E8227" w14:textId="77777777" w:rsidR="006723D8" w:rsidRPr="006723D8" w:rsidRDefault="006723D8" w:rsidP="006723D8">
      <w:pPr>
        <w:numPr>
          <w:ilvl w:val="0"/>
          <w:numId w:val="20"/>
        </w:numPr>
        <w:tabs>
          <w:tab w:val="left" w:pos="0"/>
          <w:tab w:val="left" w:pos="851"/>
        </w:tabs>
        <w:spacing w:line="260" w:lineRule="exact"/>
        <w:ind w:left="851" w:hanging="425"/>
        <w:jc w:val="both"/>
        <w:rPr>
          <w:rFonts w:ascii="Arial" w:hAnsi="Arial"/>
          <w:color w:val="000000"/>
          <w:sz w:val="20"/>
          <w:szCs w:val="24"/>
          <w:lang w:eastAsia="en-US"/>
        </w:rPr>
      </w:pPr>
      <w:r w:rsidRPr="006723D8">
        <w:rPr>
          <w:rFonts w:ascii="Arial" w:hAnsi="Arial"/>
          <w:color w:val="000000"/>
          <w:sz w:val="20"/>
          <w:szCs w:val="24"/>
          <w:lang w:eastAsia="en-US"/>
        </w:rPr>
        <w:t xml:space="preserve">Z rešitvami iz projektne dokumentacije mora biti zagotovljeno, da bo delež lesa ali lesnih tvoriv, vgrajenih v stavbo znašal vsaj 30 % prostornine vgrajenih materialov, razen če predpis ali namen uporabe to prepoveduje ali onemogoča. Tretjina obveznega deleža lesa ali lesnih tvoriv (10 % prostornine vgrajenih materialov) se lahko nadomesti z gradbenimi proizvodi, ki imajo znak za okolje tipa I ali znak za okolje tipa III. </w:t>
      </w:r>
    </w:p>
    <w:p w14:paraId="4484075B" w14:textId="77777777" w:rsidR="006723D8" w:rsidRPr="006723D8" w:rsidRDefault="006723D8" w:rsidP="006723D8">
      <w:pPr>
        <w:numPr>
          <w:ilvl w:val="0"/>
          <w:numId w:val="20"/>
        </w:numPr>
        <w:tabs>
          <w:tab w:val="left" w:pos="851"/>
        </w:tabs>
        <w:spacing w:line="260" w:lineRule="exact"/>
        <w:ind w:left="851" w:hanging="425"/>
        <w:jc w:val="both"/>
        <w:rPr>
          <w:rFonts w:ascii="Arial" w:hAnsi="Arial" w:cs="Arial"/>
          <w:color w:val="000000"/>
          <w:sz w:val="20"/>
          <w:szCs w:val="20"/>
          <w:lang w:eastAsia="en-US"/>
        </w:rPr>
      </w:pPr>
      <w:r w:rsidRPr="006723D8">
        <w:rPr>
          <w:rFonts w:ascii="Arial" w:hAnsi="Arial"/>
          <w:color w:val="000000"/>
          <w:sz w:val="20"/>
          <w:szCs w:val="24"/>
          <w:lang w:eastAsia="en-US"/>
        </w:rPr>
        <w:t xml:space="preserve">Z rešitvami iz projektne dokumentacije mora biti zagotovljeno, da emisije hlapnih organskih spojin v gradbenih proizvodih, ki bodo uporabljeni pri gradnji, ne smejo presegati vrednosti, določenih v evropskih standardih za določitev emisij SIST EN ISO 16000-9, SIST EN ISO 16000- 10 in SIST EN ISO 16000-11 ali enakovrednih standardih. </w:t>
      </w:r>
    </w:p>
    <w:p w14:paraId="181B0B32" w14:textId="77777777" w:rsidR="006723D8" w:rsidRPr="006723D8" w:rsidRDefault="006723D8" w:rsidP="006723D8">
      <w:pPr>
        <w:numPr>
          <w:ilvl w:val="0"/>
          <w:numId w:val="20"/>
        </w:numPr>
        <w:tabs>
          <w:tab w:val="left" w:pos="851"/>
        </w:tabs>
        <w:spacing w:line="260" w:lineRule="exact"/>
        <w:ind w:left="851" w:hanging="425"/>
        <w:jc w:val="both"/>
        <w:rPr>
          <w:rFonts w:ascii="Arial" w:hAnsi="Arial" w:cs="Arial"/>
          <w:color w:val="000000"/>
          <w:sz w:val="20"/>
          <w:szCs w:val="20"/>
          <w:lang w:eastAsia="en-US"/>
        </w:rPr>
      </w:pPr>
      <w:r w:rsidRPr="006723D8">
        <w:rPr>
          <w:rFonts w:ascii="Arial" w:hAnsi="Arial" w:cs="Arial"/>
          <w:color w:val="000000"/>
          <w:sz w:val="20"/>
          <w:szCs w:val="20"/>
          <w:lang w:eastAsia="en-US"/>
        </w:rPr>
        <w:t xml:space="preserve">Izvajalec mora tvorno sodelovati s predstavniki naročnika. </w:t>
      </w:r>
    </w:p>
    <w:p w14:paraId="60894E89" w14:textId="77777777" w:rsidR="006723D8" w:rsidRPr="006723D8" w:rsidRDefault="006723D8" w:rsidP="006723D8">
      <w:pPr>
        <w:numPr>
          <w:ilvl w:val="0"/>
          <w:numId w:val="20"/>
        </w:numPr>
        <w:tabs>
          <w:tab w:val="left" w:pos="851"/>
        </w:tabs>
        <w:spacing w:line="260" w:lineRule="exact"/>
        <w:ind w:left="851" w:hanging="425"/>
        <w:jc w:val="both"/>
        <w:rPr>
          <w:rFonts w:ascii="Arial" w:hAnsi="Arial" w:cs="Arial"/>
          <w:color w:val="000000"/>
          <w:sz w:val="20"/>
          <w:szCs w:val="20"/>
          <w:lang w:eastAsia="en-US"/>
        </w:rPr>
      </w:pPr>
      <w:r w:rsidRPr="006723D8">
        <w:rPr>
          <w:rFonts w:ascii="Arial" w:hAnsi="Arial"/>
          <w:color w:val="000000"/>
          <w:sz w:val="20"/>
          <w:szCs w:val="24"/>
          <w:lang w:eastAsia="en-US"/>
        </w:rPr>
        <w:t>Če ponudnik ne izpolnjuje pogodbenih obveznosti vezanih na Uredbo o zelenem javnem naročanju na način, predviden v pogodbi o izvedbi javnega naročila, naročnik odstopi od te pogodbe.</w:t>
      </w:r>
    </w:p>
    <w:p w14:paraId="0E96C1A7" w14:textId="77777777" w:rsidR="006723D8" w:rsidRPr="006723D8" w:rsidRDefault="006723D8" w:rsidP="006723D8">
      <w:pPr>
        <w:autoSpaceDE w:val="0"/>
        <w:autoSpaceDN w:val="0"/>
        <w:adjustRightInd w:val="0"/>
        <w:spacing w:line="260" w:lineRule="exact"/>
        <w:jc w:val="both"/>
        <w:rPr>
          <w:rFonts w:ascii="Arial" w:hAnsi="Arial" w:cs="Arial"/>
          <w:color w:val="000000"/>
          <w:sz w:val="20"/>
          <w:szCs w:val="20"/>
        </w:rPr>
      </w:pPr>
    </w:p>
    <w:p w14:paraId="488FDC04" w14:textId="77777777" w:rsidR="006723D8" w:rsidRPr="006723D8" w:rsidRDefault="006723D8" w:rsidP="006723D8">
      <w:pPr>
        <w:spacing w:line="260" w:lineRule="exact"/>
        <w:jc w:val="both"/>
        <w:rPr>
          <w:rFonts w:ascii="Arial" w:hAnsi="Arial" w:cs="Arial"/>
          <w:b/>
          <w:color w:val="000000"/>
          <w:sz w:val="20"/>
          <w:szCs w:val="24"/>
          <w:lang w:eastAsia="en-US"/>
        </w:rPr>
      </w:pPr>
      <w:r w:rsidRPr="006723D8">
        <w:rPr>
          <w:rFonts w:ascii="Arial" w:hAnsi="Arial" w:cs="Arial"/>
          <w:b/>
          <w:color w:val="000000"/>
          <w:sz w:val="20"/>
          <w:szCs w:val="24"/>
          <w:lang w:eastAsia="en-US"/>
        </w:rPr>
        <w:t>LOKACIJA IN PODATKI O OBJEKTIH</w:t>
      </w:r>
    </w:p>
    <w:p w14:paraId="51F84FB5" w14:textId="77777777" w:rsidR="006723D8" w:rsidRPr="006723D8" w:rsidRDefault="006723D8" w:rsidP="006723D8">
      <w:pPr>
        <w:spacing w:line="260" w:lineRule="exact"/>
        <w:jc w:val="both"/>
        <w:rPr>
          <w:rFonts w:ascii="Arial" w:eastAsia="Calibri" w:hAnsi="Arial" w:cs="Arial"/>
          <w:i/>
          <w:color w:val="000000"/>
          <w:sz w:val="20"/>
          <w:szCs w:val="20"/>
          <w:lang w:eastAsia="en-US"/>
        </w:rPr>
      </w:pPr>
    </w:p>
    <w:p w14:paraId="3E16ACD1"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06F0B482" w14:textId="77777777" w:rsidR="006723D8" w:rsidRPr="006723D8" w:rsidRDefault="006723D8" w:rsidP="006723D8">
      <w:pPr>
        <w:spacing w:line="260" w:lineRule="exact"/>
        <w:jc w:val="both"/>
        <w:rPr>
          <w:rFonts w:ascii="Arial" w:eastAsia="Calibri" w:hAnsi="Arial" w:cs="Arial"/>
          <w:i/>
          <w:color w:val="000000"/>
          <w:sz w:val="20"/>
          <w:szCs w:val="20"/>
          <w:lang w:eastAsia="en-US"/>
        </w:rPr>
      </w:pPr>
    </w:p>
    <w:p w14:paraId="5B4985E3" w14:textId="77777777" w:rsidR="006723D8" w:rsidRPr="006723D8" w:rsidRDefault="006723D8" w:rsidP="006723D8">
      <w:pPr>
        <w:spacing w:line="260" w:lineRule="exact"/>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Objekti se nahajajo na naslovu </w:t>
      </w:r>
      <w:proofErr w:type="spellStart"/>
      <w:r w:rsidRPr="006723D8">
        <w:rPr>
          <w:rFonts w:ascii="Arial" w:eastAsia="Calibri" w:hAnsi="Arial" w:cs="Arial"/>
          <w:color w:val="000000"/>
          <w:sz w:val="20"/>
          <w:szCs w:val="20"/>
          <w:lang w:eastAsia="en-US"/>
        </w:rPr>
        <w:t>Rocenska</w:t>
      </w:r>
      <w:proofErr w:type="spellEnd"/>
      <w:r w:rsidRPr="006723D8">
        <w:rPr>
          <w:rFonts w:ascii="Arial" w:eastAsia="Calibri" w:hAnsi="Arial" w:cs="Arial"/>
          <w:color w:val="000000"/>
          <w:sz w:val="20"/>
          <w:szCs w:val="20"/>
          <w:lang w:eastAsia="en-US"/>
        </w:rPr>
        <w:t xml:space="preserve"> cesta 56, 1211 Ljubljana Šmartno. Predmet projektiranja je sedem objektov:</w:t>
      </w:r>
    </w:p>
    <w:p w14:paraId="2EA24B2E" w14:textId="77777777" w:rsidR="006723D8" w:rsidRPr="006723D8" w:rsidRDefault="006723D8" w:rsidP="006723D8">
      <w:pPr>
        <w:numPr>
          <w:ilvl w:val="0"/>
          <w:numId w:val="29"/>
        </w:numPr>
        <w:spacing w:line="260" w:lineRule="exact"/>
        <w:ind w:left="993"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Dom 1 </w:t>
      </w:r>
    </w:p>
    <w:p w14:paraId="232AE4E7" w14:textId="77777777" w:rsidR="006723D8" w:rsidRPr="006723D8" w:rsidRDefault="006723D8" w:rsidP="006723D8">
      <w:pPr>
        <w:numPr>
          <w:ilvl w:val="0"/>
          <w:numId w:val="29"/>
        </w:numPr>
        <w:spacing w:line="260" w:lineRule="exact"/>
        <w:ind w:left="993"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Dom 2</w:t>
      </w:r>
    </w:p>
    <w:p w14:paraId="3F9C2671" w14:textId="77777777" w:rsidR="006723D8" w:rsidRPr="006723D8" w:rsidRDefault="006723D8" w:rsidP="006723D8">
      <w:pPr>
        <w:numPr>
          <w:ilvl w:val="0"/>
          <w:numId w:val="29"/>
        </w:numPr>
        <w:spacing w:line="260" w:lineRule="exact"/>
        <w:ind w:left="993"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Dom 3</w:t>
      </w:r>
    </w:p>
    <w:p w14:paraId="647BA38D" w14:textId="77777777" w:rsidR="006723D8" w:rsidRPr="006723D8" w:rsidRDefault="006723D8" w:rsidP="006723D8">
      <w:pPr>
        <w:numPr>
          <w:ilvl w:val="0"/>
          <w:numId w:val="29"/>
        </w:numPr>
        <w:spacing w:line="260" w:lineRule="exact"/>
        <w:ind w:left="993"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Upravna zgradba</w:t>
      </w:r>
    </w:p>
    <w:p w14:paraId="763E44A4" w14:textId="77777777" w:rsidR="006723D8" w:rsidRPr="006723D8" w:rsidRDefault="006723D8" w:rsidP="006723D8">
      <w:pPr>
        <w:numPr>
          <w:ilvl w:val="0"/>
          <w:numId w:val="29"/>
        </w:numPr>
        <w:spacing w:line="260" w:lineRule="exact"/>
        <w:ind w:left="993"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Šola </w:t>
      </w:r>
    </w:p>
    <w:p w14:paraId="4DDC4169" w14:textId="77777777" w:rsidR="006723D8" w:rsidRPr="006723D8" w:rsidRDefault="006723D8" w:rsidP="006723D8">
      <w:pPr>
        <w:numPr>
          <w:ilvl w:val="0"/>
          <w:numId w:val="29"/>
        </w:numPr>
        <w:spacing w:line="260" w:lineRule="exact"/>
        <w:ind w:left="993"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Kuhinja</w:t>
      </w:r>
    </w:p>
    <w:p w14:paraId="15C64079" w14:textId="77777777" w:rsidR="006723D8" w:rsidRPr="006723D8" w:rsidRDefault="006723D8" w:rsidP="006723D8">
      <w:pPr>
        <w:numPr>
          <w:ilvl w:val="0"/>
          <w:numId w:val="29"/>
        </w:numPr>
        <w:spacing w:line="260" w:lineRule="exact"/>
        <w:ind w:left="993"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Telovadnica</w:t>
      </w:r>
    </w:p>
    <w:p w14:paraId="71A427F0" w14:textId="77777777" w:rsidR="006723D8" w:rsidRPr="006723D8" w:rsidRDefault="006723D8" w:rsidP="006723D8">
      <w:pPr>
        <w:spacing w:line="260" w:lineRule="exact"/>
        <w:ind w:left="400"/>
        <w:rPr>
          <w:rFonts w:ascii="Arial" w:eastAsia="Calibri" w:hAnsi="Arial" w:cs="Arial"/>
          <w:color w:val="000000"/>
          <w:sz w:val="20"/>
          <w:szCs w:val="20"/>
          <w:lang w:eastAsia="en-US"/>
        </w:rPr>
      </w:pPr>
    </w:p>
    <w:p w14:paraId="419D150E" w14:textId="77777777" w:rsidR="006723D8" w:rsidRPr="006723D8" w:rsidRDefault="006723D8" w:rsidP="006723D8">
      <w:pPr>
        <w:numPr>
          <w:ilvl w:val="0"/>
          <w:numId w:val="30"/>
        </w:numPr>
        <w:spacing w:line="260" w:lineRule="exact"/>
        <w:ind w:left="426"/>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 xml:space="preserve">Dom 1 </w:t>
      </w:r>
    </w:p>
    <w:p w14:paraId="423D7F18" w14:textId="77777777" w:rsidR="006723D8" w:rsidRPr="006723D8" w:rsidRDefault="006723D8" w:rsidP="006723D8">
      <w:pPr>
        <w:spacing w:line="260" w:lineRule="exact"/>
        <w:ind w:left="66"/>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Osnovni podatki:</w:t>
      </w:r>
    </w:p>
    <w:p w14:paraId="4C41A0B9" w14:textId="77777777" w:rsidR="006723D8" w:rsidRPr="006723D8" w:rsidRDefault="006723D8" w:rsidP="006723D8">
      <w:pPr>
        <w:numPr>
          <w:ilvl w:val="0"/>
          <w:numId w:val="6"/>
        </w:numPr>
        <w:spacing w:line="260" w:lineRule="exact"/>
        <w:ind w:left="993" w:hanging="357"/>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Neto tlorisna površina objekta po GURS: 2.803,70 m2.</w:t>
      </w:r>
    </w:p>
    <w:p w14:paraId="0CBFAD5B" w14:textId="77777777" w:rsidR="006723D8" w:rsidRPr="006723D8" w:rsidRDefault="006723D8" w:rsidP="006723D8">
      <w:pPr>
        <w:numPr>
          <w:ilvl w:val="0"/>
          <w:numId w:val="6"/>
        </w:numPr>
        <w:spacing w:line="260" w:lineRule="exact"/>
        <w:ind w:left="993" w:hanging="357"/>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Leto gradnje: dom grajeno pred letom 1967, prizidek 1989.</w:t>
      </w:r>
    </w:p>
    <w:p w14:paraId="306A2EDC"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Večnamenski dom, </w:t>
      </w:r>
      <w:proofErr w:type="spellStart"/>
      <w:r w:rsidRPr="006723D8">
        <w:rPr>
          <w:rFonts w:ascii="Arial" w:eastAsia="Calibri" w:hAnsi="Arial" w:cs="Arial"/>
          <w:color w:val="000000"/>
          <w:sz w:val="20"/>
          <w:szCs w:val="20"/>
          <w:lang w:eastAsia="en-US"/>
        </w:rPr>
        <w:t>etažnosti</w:t>
      </w:r>
      <w:proofErr w:type="spellEnd"/>
      <w:r w:rsidRPr="006723D8">
        <w:rPr>
          <w:rFonts w:ascii="Arial" w:eastAsia="Calibri" w:hAnsi="Arial" w:cs="Arial"/>
          <w:color w:val="000000"/>
          <w:sz w:val="20"/>
          <w:szCs w:val="20"/>
          <w:lang w:eastAsia="en-US"/>
        </w:rPr>
        <w:t xml:space="preserve"> K+P+3.</w:t>
      </w:r>
    </w:p>
    <w:p w14:paraId="74948D9A"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kleti so prostori za skladiščenje opreme, uporabljajo se tudi kot vadbeni prostori. Del objekta ni podkleten ampak je privzdignjen na pilotih, zaradi preprečevanja vdora meteorne vode.</w:t>
      </w:r>
    </w:p>
    <w:p w14:paraId="02094B6E"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pritličju in v 1. nadstropju je del prostorov preurejen v pisarniške prostore.</w:t>
      </w:r>
    </w:p>
    <w:p w14:paraId="399F5F74"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treh nadstropjih so sobe (s spremljajočimi prostori (skupni prostori, umivalnice, tuširnice, toaletni prostori, prostori za čistilke, …). </w:t>
      </w:r>
    </w:p>
    <w:p w14:paraId="321DAA3A" w14:textId="77777777" w:rsidR="006723D8" w:rsidRPr="006723D8" w:rsidRDefault="006723D8" w:rsidP="006723D8">
      <w:pPr>
        <w:spacing w:line="260" w:lineRule="exact"/>
        <w:ind w:left="717"/>
        <w:contextualSpacing/>
        <w:rPr>
          <w:rFonts w:ascii="Arial" w:eastAsia="Calibri" w:hAnsi="Arial" w:cs="Arial"/>
          <w:color w:val="000000"/>
          <w:sz w:val="20"/>
          <w:szCs w:val="20"/>
          <w:lang w:eastAsia="en-US"/>
        </w:rPr>
      </w:pPr>
    </w:p>
    <w:p w14:paraId="37184FAF"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Stavbno pohištvo / zunanji ovoj:</w:t>
      </w:r>
    </w:p>
    <w:p w14:paraId="3AB5B388" w14:textId="77777777" w:rsidR="006723D8" w:rsidRPr="006723D8" w:rsidRDefault="006723D8" w:rsidP="006723D8">
      <w:pPr>
        <w:numPr>
          <w:ilvl w:val="0"/>
          <w:numId w:val="13"/>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Zunanje stavbno pohištvo dotrajano, leseno, iz leta 2005.</w:t>
      </w:r>
    </w:p>
    <w:p w14:paraId="67B542C5" w14:textId="77777777" w:rsidR="006723D8" w:rsidRPr="006723D8" w:rsidRDefault="006723D8" w:rsidP="006723D8">
      <w:pPr>
        <w:numPr>
          <w:ilvl w:val="0"/>
          <w:numId w:val="13"/>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Zunanji zidovi neizolirani; zaključni fasadni ovoj iz fasadne opeke; velik del fasade je zastekljen.</w:t>
      </w:r>
    </w:p>
    <w:p w14:paraId="2FCF5BA8" w14:textId="77777777" w:rsidR="006723D8" w:rsidRPr="006723D8" w:rsidRDefault="006723D8" w:rsidP="006723D8">
      <w:pPr>
        <w:numPr>
          <w:ilvl w:val="0"/>
          <w:numId w:val="13"/>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Hladno podstrešje, kjer je bila toplotni izolaciji starejšega datuma v debelini cca 10 cm, v letu 2018 dodana izolacija v debelini 15 cm.</w:t>
      </w:r>
    </w:p>
    <w:p w14:paraId="40FBF893" w14:textId="77777777" w:rsidR="006723D8" w:rsidRPr="006723D8" w:rsidRDefault="006723D8" w:rsidP="006723D8">
      <w:pPr>
        <w:numPr>
          <w:ilvl w:val="0"/>
          <w:numId w:val="13"/>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Kritina menjana leta 2019.</w:t>
      </w:r>
    </w:p>
    <w:p w14:paraId="1D7BF041" w14:textId="77777777" w:rsidR="006723D8" w:rsidRPr="006723D8" w:rsidRDefault="006723D8" w:rsidP="006723D8">
      <w:pPr>
        <w:spacing w:line="260" w:lineRule="exact"/>
        <w:ind w:left="1440"/>
        <w:jc w:val="both"/>
        <w:rPr>
          <w:rFonts w:ascii="Arial" w:eastAsia="Calibri" w:hAnsi="Arial" w:cs="Arial"/>
          <w:color w:val="000000"/>
          <w:sz w:val="20"/>
          <w:szCs w:val="20"/>
          <w:lang w:eastAsia="en-US"/>
        </w:rPr>
      </w:pPr>
    </w:p>
    <w:p w14:paraId="36BCA0B7"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Ogrevanje / Hlajenje  / prezračevanje:</w:t>
      </w:r>
    </w:p>
    <w:p w14:paraId="7D6E61AC" w14:textId="77777777" w:rsidR="006723D8" w:rsidRPr="006723D8" w:rsidRDefault="006723D8" w:rsidP="006723D8">
      <w:pPr>
        <w:numPr>
          <w:ilvl w:val="0"/>
          <w:numId w:val="13"/>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Ogrevanje iz centralne kotlovnice v objektu »šola« preko lastne podpostaje.</w:t>
      </w:r>
    </w:p>
    <w:p w14:paraId="0EA5F17C" w14:textId="77777777" w:rsidR="006723D8" w:rsidRPr="006723D8" w:rsidRDefault="006723D8" w:rsidP="006723D8">
      <w:pPr>
        <w:numPr>
          <w:ilvl w:val="0"/>
          <w:numId w:val="13"/>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Klimatizacije v objektu ni.</w:t>
      </w:r>
    </w:p>
    <w:p w14:paraId="0F2DC80A" w14:textId="77777777" w:rsidR="006723D8" w:rsidRPr="006723D8" w:rsidRDefault="006723D8" w:rsidP="006723D8">
      <w:pPr>
        <w:numPr>
          <w:ilvl w:val="0"/>
          <w:numId w:val="13"/>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Mehansko prezračevanje – z odpiranjem oken. </w:t>
      </w:r>
    </w:p>
    <w:p w14:paraId="6A5FDEA1" w14:textId="77777777" w:rsidR="006723D8" w:rsidRPr="006723D8" w:rsidRDefault="006723D8" w:rsidP="006723D8">
      <w:pPr>
        <w:spacing w:line="260" w:lineRule="exact"/>
        <w:ind w:left="720"/>
        <w:rPr>
          <w:rFonts w:ascii="Arial" w:eastAsia="Calibri" w:hAnsi="Arial" w:cs="Arial"/>
          <w:color w:val="000000"/>
          <w:sz w:val="20"/>
          <w:szCs w:val="20"/>
          <w:lang w:eastAsia="en-US"/>
        </w:rPr>
      </w:pPr>
    </w:p>
    <w:p w14:paraId="7AECACC3" w14:textId="77777777" w:rsidR="006723D8" w:rsidRPr="006723D8" w:rsidRDefault="006723D8" w:rsidP="006723D8">
      <w:pPr>
        <w:spacing w:line="260" w:lineRule="exact"/>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Predvideni investicijski ukrepi:</w:t>
      </w:r>
    </w:p>
    <w:p w14:paraId="64ACB2B8" w14:textId="77777777" w:rsidR="006723D8" w:rsidRPr="006723D8" w:rsidRDefault="006723D8" w:rsidP="006723D8">
      <w:pPr>
        <w:numPr>
          <w:ilvl w:val="0"/>
          <w:numId w:val="28"/>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Celovita energetska sanacija objekta, ki vključuje tudi:</w:t>
      </w:r>
    </w:p>
    <w:p w14:paraId="50511CAD"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Namestitev ustreznih senčil / rolet na južni strani objekta.</w:t>
      </w:r>
    </w:p>
    <w:p w14:paraId="52C5FEE6"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Urediti prezračevanje v sanitarijah in tuširnicah.</w:t>
      </w:r>
    </w:p>
    <w:p w14:paraId="10D0A688"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Objekt je na stebrih - zagotoviti ustrezno izolacijo tudi s spodnje strani.</w:t>
      </w:r>
    </w:p>
    <w:p w14:paraId="2F91753E" w14:textId="77777777" w:rsidR="006723D8" w:rsidRPr="006723D8" w:rsidRDefault="006723D8" w:rsidP="006723D8">
      <w:pPr>
        <w:numPr>
          <w:ilvl w:val="0"/>
          <w:numId w:val="28"/>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Sanacija dotrajanih stavbnih elementov</w:t>
      </w:r>
    </w:p>
    <w:p w14:paraId="7A4B8A16"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Sanirati odtoke sanitarij (svinčene cevi), zamenjati pisoarje ter urediti elektroniko za splakovanje </w:t>
      </w:r>
    </w:p>
    <w:p w14:paraId="3EFD6188"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Preveriti ustreznost električnih vodnikov, ki so starejšega datuma in nevarni. Potrebna je menjava vodnikov, rekonstrukcija elektro omarice, dodati varovalke, </w:t>
      </w:r>
      <w:proofErr w:type="spellStart"/>
      <w:r w:rsidRPr="006723D8">
        <w:rPr>
          <w:rFonts w:ascii="Arial" w:eastAsia="Calibri" w:hAnsi="Arial" w:cs="Arial"/>
          <w:color w:val="000000"/>
          <w:sz w:val="20"/>
          <w:szCs w:val="20"/>
          <w:lang w:eastAsia="en-US"/>
        </w:rPr>
        <w:t>fid</w:t>
      </w:r>
      <w:proofErr w:type="spellEnd"/>
      <w:r w:rsidRPr="006723D8">
        <w:rPr>
          <w:rFonts w:ascii="Arial" w:eastAsia="Calibri" w:hAnsi="Arial" w:cs="Arial"/>
          <w:color w:val="000000"/>
          <w:sz w:val="20"/>
          <w:szCs w:val="20"/>
          <w:lang w:eastAsia="en-US"/>
        </w:rPr>
        <w:t xml:space="preserve"> stikala, ipd.</w:t>
      </w:r>
    </w:p>
    <w:p w14:paraId="19937BD8"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nadstropjih niso ustrezno urejena stikala za prižiganje luči, sedaj je večkrat urejeno z improvizacijo. Nivo osvetljenosti, način prižiganja bo potrebno urediti predvsem na hodnikih doma (z dodatnimi stikali ali s senzorji).</w:t>
      </w:r>
    </w:p>
    <w:p w14:paraId="4A02D45A"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Sanacija balkonov – betonski čelni zaključki odpadajo, talna keramika je razpokana, vidna je armatura balkona, leseni elementi balkonske ograje so dotrajani in nevarni</w:t>
      </w:r>
    </w:p>
    <w:p w14:paraId="69995417"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vseh nadstropjih je potrebna menjava oziroma sanacija talnih oblog</w:t>
      </w:r>
    </w:p>
    <w:p w14:paraId="3A3BD690"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Zamenjati je potrebno vsa notranja vrata</w:t>
      </w:r>
    </w:p>
    <w:p w14:paraId="24A334D8"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kletnih prostorih preprečiti možnost vdora meteorne vode v prostore.</w:t>
      </w:r>
    </w:p>
    <w:p w14:paraId="242F16D7" w14:textId="77777777" w:rsidR="006723D8" w:rsidRPr="006723D8" w:rsidRDefault="006723D8" w:rsidP="006723D8">
      <w:pPr>
        <w:numPr>
          <w:ilvl w:val="0"/>
          <w:numId w:val="28"/>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Prostorske preureditve</w:t>
      </w:r>
    </w:p>
    <w:p w14:paraId="3D8BFDD0"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Povečati je število tušev v nadstropjih ter delitev tuširnice na moški in ženski del</w:t>
      </w:r>
    </w:p>
    <w:p w14:paraId="3E94E7E2"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lastRenderedPageBreak/>
        <w:t xml:space="preserve">Obstoječe sobe za namestitev je preurediti v eno ali dvoposteljne sobe z uporabo ločenih tušev in toaletnih prostorov po spolu. Predvideti je čajno kuhinjo z osnovno opremo (mikrovalovna pečica, kuhalnik, hladilnik, TV, likalnik, …). </w:t>
      </w:r>
    </w:p>
    <w:p w14:paraId="7190A257"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V objektu je potrebno zagotoviti dodatno pralnico z pralnim in sušilnim strojem. </w:t>
      </w:r>
    </w:p>
    <w:p w14:paraId="54B0CA42"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vsakem nadstropju je zagotoviti prostor za čistilko in hrambo čistil in čistilnih sredstev.</w:t>
      </w:r>
    </w:p>
    <w:p w14:paraId="1D4C1A20"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V 3. nadstropju je predvideti odstranitev vgradnih omar na hodniku in jih nadomestiti z grajeno steno.  </w:t>
      </w:r>
    </w:p>
    <w:p w14:paraId="0B92F06E" w14:textId="77777777" w:rsidR="006723D8" w:rsidRPr="006723D8" w:rsidRDefault="006723D8" w:rsidP="006723D8">
      <w:pPr>
        <w:numPr>
          <w:ilvl w:val="0"/>
          <w:numId w:val="28"/>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Dodatno</w:t>
      </w:r>
    </w:p>
    <w:p w14:paraId="1F1E6549"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Predvideti je potrebno pristopno kontrolo v nadstropja.</w:t>
      </w:r>
    </w:p>
    <w:p w14:paraId="6C205345" w14:textId="77777777" w:rsidR="006723D8" w:rsidRPr="006723D8" w:rsidRDefault="006723D8" w:rsidP="006723D8">
      <w:pPr>
        <w:spacing w:line="260" w:lineRule="exact"/>
        <w:rPr>
          <w:rFonts w:ascii="Arial" w:eastAsia="Calibri" w:hAnsi="Arial" w:cs="Arial"/>
          <w:color w:val="000000"/>
          <w:sz w:val="20"/>
          <w:szCs w:val="20"/>
          <w:lang w:eastAsia="en-US"/>
        </w:rPr>
      </w:pPr>
    </w:p>
    <w:p w14:paraId="2F276F49" w14:textId="77777777" w:rsidR="006723D8" w:rsidRPr="006723D8" w:rsidRDefault="006723D8" w:rsidP="006723D8">
      <w:pPr>
        <w:numPr>
          <w:ilvl w:val="0"/>
          <w:numId w:val="30"/>
        </w:numPr>
        <w:spacing w:line="260" w:lineRule="exact"/>
        <w:ind w:hanging="654"/>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Dom 2</w:t>
      </w:r>
    </w:p>
    <w:p w14:paraId="16E508AE"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Osnovni podatki:</w:t>
      </w:r>
    </w:p>
    <w:p w14:paraId="6B8AC7C9" w14:textId="77777777" w:rsidR="006723D8" w:rsidRPr="006723D8" w:rsidRDefault="006723D8" w:rsidP="006723D8">
      <w:pPr>
        <w:numPr>
          <w:ilvl w:val="0"/>
          <w:numId w:val="6"/>
        </w:numPr>
        <w:spacing w:line="260" w:lineRule="exact"/>
        <w:ind w:left="993" w:hanging="357"/>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Neto tlorisna površina objekta po GURS: 4.401,40 m2.</w:t>
      </w:r>
    </w:p>
    <w:p w14:paraId="461F5C49" w14:textId="77777777" w:rsidR="006723D8" w:rsidRPr="006723D8" w:rsidRDefault="006723D8" w:rsidP="006723D8">
      <w:pPr>
        <w:numPr>
          <w:ilvl w:val="0"/>
          <w:numId w:val="6"/>
        </w:numPr>
        <w:spacing w:line="260" w:lineRule="exact"/>
        <w:ind w:left="993" w:hanging="357"/>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Leto gradnje: 1970.</w:t>
      </w:r>
    </w:p>
    <w:p w14:paraId="3C243682"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Večnamenski dom, </w:t>
      </w:r>
      <w:proofErr w:type="spellStart"/>
      <w:r w:rsidRPr="006723D8">
        <w:rPr>
          <w:rFonts w:ascii="Arial" w:eastAsia="Calibri" w:hAnsi="Arial" w:cs="Arial"/>
          <w:color w:val="000000"/>
          <w:sz w:val="20"/>
          <w:szCs w:val="20"/>
          <w:lang w:eastAsia="en-US"/>
        </w:rPr>
        <w:t>etažnosti</w:t>
      </w:r>
      <w:proofErr w:type="spellEnd"/>
      <w:r w:rsidRPr="006723D8">
        <w:rPr>
          <w:rFonts w:ascii="Arial" w:eastAsia="Calibri" w:hAnsi="Arial" w:cs="Arial"/>
          <w:color w:val="000000"/>
          <w:sz w:val="20"/>
          <w:szCs w:val="20"/>
          <w:lang w:eastAsia="en-US"/>
        </w:rPr>
        <w:t xml:space="preserve"> 2K+P+2. </w:t>
      </w:r>
    </w:p>
    <w:p w14:paraId="544BF8D6"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kletnih prostorih so poleg pisarn tudi skupni prostor ter skladiščni prostori oziroma garaže.</w:t>
      </w:r>
    </w:p>
    <w:p w14:paraId="0195FAE5"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štirih nadstropjih so sobe, skupni prostori, pisarne ter spremljajoči prostori.</w:t>
      </w:r>
    </w:p>
    <w:p w14:paraId="71C6CBCD" w14:textId="77777777" w:rsidR="006723D8" w:rsidRPr="006723D8" w:rsidRDefault="006723D8" w:rsidP="006723D8">
      <w:pPr>
        <w:spacing w:line="260" w:lineRule="exact"/>
        <w:ind w:left="717"/>
        <w:contextualSpacing/>
        <w:rPr>
          <w:rFonts w:ascii="Arial" w:eastAsia="Calibri" w:hAnsi="Arial" w:cs="Arial"/>
          <w:color w:val="000000"/>
          <w:sz w:val="20"/>
          <w:szCs w:val="20"/>
          <w:lang w:eastAsia="en-US"/>
        </w:rPr>
      </w:pPr>
    </w:p>
    <w:p w14:paraId="7285628B"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Stavbno pohištvo / zunanji ovoj</w:t>
      </w:r>
    </w:p>
    <w:p w14:paraId="0222699B" w14:textId="77777777" w:rsidR="006723D8" w:rsidRPr="006723D8" w:rsidRDefault="006723D8" w:rsidP="006723D8">
      <w:pPr>
        <w:numPr>
          <w:ilvl w:val="0"/>
          <w:numId w:val="14"/>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Zunanje stavbno pohištvo dotrajano, leseno.</w:t>
      </w:r>
    </w:p>
    <w:p w14:paraId="7D3A2391" w14:textId="77777777" w:rsidR="006723D8" w:rsidRPr="006723D8" w:rsidRDefault="006723D8" w:rsidP="006723D8">
      <w:pPr>
        <w:numPr>
          <w:ilvl w:val="0"/>
          <w:numId w:val="14"/>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Zunanji zidovi neizolirani; zaključni fasadni ovoj delno iz fasadne opeke, delno klasičen fasadni omet.</w:t>
      </w:r>
    </w:p>
    <w:p w14:paraId="3A735DBA" w14:textId="77777777" w:rsidR="006723D8" w:rsidRPr="006723D8" w:rsidRDefault="006723D8" w:rsidP="006723D8">
      <w:pPr>
        <w:numPr>
          <w:ilvl w:val="0"/>
          <w:numId w:val="14"/>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Hladno podstrešje, kjer je bila toplotni izolaciji starejšega datuma v debelini cca 10 cm, v letu 2018 dodana izolacija v debelini 15 cm.</w:t>
      </w:r>
    </w:p>
    <w:p w14:paraId="76DF7046" w14:textId="77777777" w:rsidR="006723D8" w:rsidRPr="006723D8" w:rsidRDefault="006723D8" w:rsidP="006723D8">
      <w:pPr>
        <w:numPr>
          <w:ilvl w:val="0"/>
          <w:numId w:val="14"/>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Kritina menjana leta 2019.</w:t>
      </w:r>
    </w:p>
    <w:p w14:paraId="74E3271C" w14:textId="77777777" w:rsidR="006723D8" w:rsidRPr="006723D8" w:rsidRDefault="006723D8" w:rsidP="006723D8">
      <w:pPr>
        <w:spacing w:line="260" w:lineRule="exact"/>
        <w:ind w:left="1440"/>
        <w:jc w:val="both"/>
        <w:rPr>
          <w:rFonts w:ascii="Arial" w:eastAsia="Calibri" w:hAnsi="Arial" w:cs="Arial"/>
          <w:color w:val="000000"/>
          <w:sz w:val="20"/>
          <w:szCs w:val="20"/>
          <w:lang w:eastAsia="en-US"/>
        </w:rPr>
      </w:pPr>
    </w:p>
    <w:p w14:paraId="49605CC6"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Ogrevanje / Hlajenje  / prezračevanje</w:t>
      </w:r>
    </w:p>
    <w:p w14:paraId="10D3FEA9" w14:textId="77777777" w:rsidR="006723D8" w:rsidRPr="006723D8" w:rsidRDefault="006723D8" w:rsidP="006723D8">
      <w:pPr>
        <w:numPr>
          <w:ilvl w:val="0"/>
          <w:numId w:val="15"/>
        </w:numPr>
        <w:spacing w:line="260" w:lineRule="exact"/>
        <w:ind w:left="993"/>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Ogrevanje iz centralne kotlovnice v objektu »šola« preko podpostaje v objektu »Dom 3«. </w:t>
      </w:r>
    </w:p>
    <w:p w14:paraId="2FDD4DFF" w14:textId="77777777" w:rsidR="006723D8" w:rsidRPr="006723D8" w:rsidRDefault="006723D8" w:rsidP="006723D8">
      <w:pPr>
        <w:numPr>
          <w:ilvl w:val="0"/>
          <w:numId w:val="15"/>
        </w:numPr>
        <w:spacing w:line="260" w:lineRule="exact"/>
        <w:ind w:left="993"/>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Klimatizacije v objektu ni.</w:t>
      </w:r>
    </w:p>
    <w:p w14:paraId="5805F6BE" w14:textId="77777777" w:rsidR="006723D8" w:rsidRPr="006723D8" w:rsidRDefault="006723D8" w:rsidP="006723D8">
      <w:pPr>
        <w:numPr>
          <w:ilvl w:val="0"/>
          <w:numId w:val="15"/>
        </w:numPr>
        <w:spacing w:line="260" w:lineRule="exact"/>
        <w:ind w:left="993"/>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Mehansko prezračevanje – z odpiranjem oken. </w:t>
      </w:r>
    </w:p>
    <w:p w14:paraId="77D7BF52" w14:textId="77777777" w:rsidR="006723D8" w:rsidRPr="006723D8" w:rsidRDefault="006723D8" w:rsidP="006723D8">
      <w:pPr>
        <w:spacing w:line="260" w:lineRule="exact"/>
        <w:ind w:left="720"/>
        <w:rPr>
          <w:rFonts w:ascii="Arial" w:eastAsia="Calibri" w:hAnsi="Arial" w:cs="Arial"/>
          <w:color w:val="000000"/>
          <w:sz w:val="20"/>
          <w:szCs w:val="20"/>
          <w:lang w:eastAsia="en-US"/>
        </w:rPr>
      </w:pPr>
    </w:p>
    <w:p w14:paraId="2AD3A700" w14:textId="77777777" w:rsidR="006723D8" w:rsidRPr="006723D8" w:rsidRDefault="006723D8" w:rsidP="006723D8">
      <w:pPr>
        <w:spacing w:line="260" w:lineRule="exact"/>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Predvideni investicijski ukrepi:</w:t>
      </w:r>
    </w:p>
    <w:p w14:paraId="14BA685F" w14:textId="77777777" w:rsidR="006723D8" w:rsidRPr="006723D8" w:rsidRDefault="006723D8" w:rsidP="006723D8">
      <w:pPr>
        <w:numPr>
          <w:ilvl w:val="0"/>
          <w:numId w:val="31"/>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Celovita energetska sanacija objekta, ki vključuje tudi:</w:t>
      </w:r>
    </w:p>
    <w:p w14:paraId="4E42AEEC"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Obnovo prezračevanja v sanitarijah in tuširnicah.</w:t>
      </w:r>
    </w:p>
    <w:p w14:paraId="6F3D663A"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Namestitev ustreznih senčil / rolet na južni strani.</w:t>
      </w:r>
    </w:p>
    <w:p w14:paraId="2187BEC0" w14:textId="77777777" w:rsidR="006723D8" w:rsidRPr="006723D8" w:rsidRDefault="006723D8" w:rsidP="006723D8">
      <w:pPr>
        <w:numPr>
          <w:ilvl w:val="0"/>
          <w:numId w:val="31"/>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Sanacija dotrajanih stavbnih elementov</w:t>
      </w:r>
    </w:p>
    <w:p w14:paraId="6FAD9301"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Sanirati obsežno zamakanje iz tuširnic v 3. nadstropju .</w:t>
      </w:r>
    </w:p>
    <w:p w14:paraId="70ED8399"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Obnoviti sanitarije v vseh nadstropjih doma, ter v avtošoli, sanirati neustrezno dimenzionirane/locirane odtočne cevi.</w:t>
      </w:r>
    </w:p>
    <w:p w14:paraId="62DE76B2"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Preveriti ustreznost električnih vodnikov, ki so starejšega datuma in nevarni. Potrebna je menjava vodnikov, rekonstrukcija elektro omarice, dodati varovalke, </w:t>
      </w:r>
      <w:proofErr w:type="spellStart"/>
      <w:r w:rsidRPr="006723D8">
        <w:rPr>
          <w:rFonts w:ascii="Arial" w:eastAsia="Calibri" w:hAnsi="Arial" w:cs="Arial"/>
          <w:color w:val="000000"/>
          <w:sz w:val="20"/>
          <w:szCs w:val="20"/>
          <w:lang w:eastAsia="en-US"/>
        </w:rPr>
        <w:t>fid</w:t>
      </w:r>
      <w:proofErr w:type="spellEnd"/>
      <w:r w:rsidRPr="006723D8">
        <w:rPr>
          <w:rFonts w:ascii="Arial" w:eastAsia="Calibri" w:hAnsi="Arial" w:cs="Arial"/>
          <w:color w:val="000000"/>
          <w:sz w:val="20"/>
          <w:szCs w:val="20"/>
          <w:lang w:eastAsia="en-US"/>
        </w:rPr>
        <w:t xml:space="preserve"> stikala, ipd.</w:t>
      </w:r>
    </w:p>
    <w:p w14:paraId="0B7C7D15"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nadstropjih niso ustrezno urejena stikala za prižiganje luči, sedaj je večkrat urejeno z improvizacijo. Nivo osvetljenosti, način prižiganja bo potrebno urediti predvsem na hodnikih doma (ali z dodatnimi stikali ali s senzorji).</w:t>
      </w:r>
    </w:p>
    <w:p w14:paraId="41D7501E"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Sanacija balkonov – betonski čelni zaključki odpadajo, talna keramika je razpokana, vidna je armatura balkona, leseni elementi balkonske ograje so dotrajani in nevarni</w:t>
      </w:r>
    </w:p>
    <w:p w14:paraId="7C295F4B"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vseh nadstropjih je potrebna menjava oziroma sanacija talnih oblog.</w:t>
      </w:r>
    </w:p>
    <w:p w14:paraId="5A39BCA0"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Zamenjati je potrebno vsa notranja vrata.</w:t>
      </w:r>
    </w:p>
    <w:p w14:paraId="7406340B"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Zagotoviti ustrezno osvetljenost na hodniku (prehod do hodnika in sanitarij).</w:t>
      </w:r>
    </w:p>
    <w:p w14:paraId="2D0775BF"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kleti zamenjati finalni tlak med prehodi pisarn, skupnega prostora in predavalnico, zamenjati pregradno steno.</w:t>
      </w:r>
    </w:p>
    <w:p w14:paraId="123CDBA8" w14:textId="77777777" w:rsidR="006723D8" w:rsidRPr="006723D8" w:rsidRDefault="006723D8" w:rsidP="006723D8">
      <w:pPr>
        <w:numPr>
          <w:ilvl w:val="0"/>
          <w:numId w:val="31"/>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lastRenderedPageBreak/>
        <w:t>Prostorske preureditve</w:t>
      </w:r>
    </w:p>
    <w:p w14:paraId="43C38982"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Tuširnice in </w:t>
      </w:r>
      <w:proofErr w:type="spellStart"/>
      <w:r w:rsidRPr="006723D8">
        <w:rPr>
          <w:rFonts w:ascii="Arial" w:eastAsia="Calibri" w:hAnsi="Arial" w:cs="Arial"/>
          <w:color w:val="000000"/>
          <w:sz w:val="20"/>
          <w:szCs w:val="20"/>
          <w:lang w:eastAsia="en-US"/>
        </w:rPr>
        <w:t>wc-je</w:t>
      </w:r>
      <w:proofErr w:type="spellEnd"/>
      <w:r w:rsidRPr="006723D8">
        <w:rPr>
          <w:rFonts w:ascii="Arial" w:eastAsia="Calibri" w:hAnsi="Arial" w:cs="Arial"/>
          <w:color w:val="000000"/>
          <w:sz w:val="20"/>
          <w:szCs w:val="20"/>
          <w:lang w:eastAsia="en-US"/>
        </w:rPr>
        <w:t xml:space="preserve"> v nadstropjih ločiti na moški in ženski del.</w:t>
      </w:r>
    </w:p>
    <w:p w14:paraId="3F7F1306"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Obstoječe sobe za namestitev je preurediti v eno ali dvoposteljne sobe z uporabo ločenih tušev in toaletnih prostorov po spolu. Predvideti je čajno kuhinjo z osnovno opremo (mikrovalovna pečica, kuhalnik, hladilnik, TV, likalnik, …). </w:t>
      </w:r>
    </w:p>
    <w:p w14:paraId="09099C02"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V objektu je potrebno zagotoviti dodatno pralnico z pralnim in sušilnim strojem. </w:t>
      </w:r>
    </w:p>
    <w:p w14:paraId="50B2AF80"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vsakem nadstropju je zagotoviti prostor za čistilko in hrambo čistil in čistilnih sredstev.</w:t>
      </w:r>
    </w:p>
    <w:p w14:paraId="720392DF"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Zagotoviti požarne stopnice na vzhodni strani objekta, proti jedilnici.</w:t>
      </w:r>
    </w:p>
    <w:p w14:paraId="0E2658E5" w14:textId="77777777" w:rsidR="006723D8" w:rsidRPr="006723D8" w:rsidRDefault="006723D8" w:rsidP="006723D8">
      <w:pPr>
        <w:numPr>
          <w:ilvl w:val="0"/>
          <w:numId w:val="31"/>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Dodatno</w:t>
      </w:r>
    </w:p>
    <w:p w14:paraId="702D019C"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Predvideti je potrebno pristopno kontrolo v nadstropja.</w:t>
      </w:r>
    </w:p>
    <w:p w14:paraId="09A3B543" w14:textId="77777777" w:rsidR="006723D8" w:rsidRPr="006723D8" w:rsidRDefault="006723D8" w:rsidP="006723D8">
      <w:pPr>
        <w:spacing w:line="260" w:lineRule="exact"/>
        <w:ind w:left="426"/>
        <w:rPr>
          <w:rFonts w:ascii="Arial" w:eastAsia="Calibri" w:hAnsi="Arial" w:cs="Arial"/>
          <w:color w:val="000000"/>
          <w:sz w:val="20"/>
          <w:szCs w:val="24"/>
          <w:lang w:eastAsia="en-US"/>
        </w:rPr>
      </w:pPr>
    </w:p>
    <w:p w14:paraId="686D7AEB" w14:textId="77777777" w:rsidR="006723D8" w:rsidRPr="006723D8" w:rsidRDefault="006723D8" w:rsidP="006723D8">
      <w:pPr>
        <w:numPr>
          <w:ilvl w:val="0"/>
          <w:numId w:val="30"/>
        </w:numPr>
        <w:spacing w:line="260" w:lineRule="exact"/>
        <w:ind w:hanging="654"/>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Dom 3</w:t>
      </w:r>
    </w:p>
    <w:p w14:paraId="4B117052"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Osnovni podatki</w:t>
      </w:r>
    </w:p>
    <w:p w14:paraId="770EE9A7" w14:textId="77777777" w:rsidR="006723D8" w:rsidRPr="006723D8" w:rsidRDefault="006723D8" w:rsidP="006723D8">
      <w:pPr>
        <w:numPr>
          <w:ilvl w:val="0"/>
          <w:numId w:val="6"/>
        </w:numPr>
        <w:spacing w:line="260" w:lineRule="exact"/>
        <w:ind w:left="993" w:hanging="357"/>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Neto tlorisna površina objekta po GURS: 3.178,70 m2.</w:t>
      </w:r>
    </w:p>
    <w:p w14:paraId="1226B324" w14:textId="77777777" w:rsidR="006723D8" w:rsidRPr="006723D8" w:rsidRDefault="006723D8" w:rsidP="006723D8">
      <w:pPr>
        <w:numPr>
          <w:ilvl w:val="0"/>
          <w:numId w:val="6"/>
        </w:numPr>
        <w:spacing w:line="260" w:lineRule="exact"/>
        <w:ind w:left="993" w:hanging="357"/>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Leto gradnje: 1980.</w:t>
      </w:r>
    </w:p>
    <w:p w14:paraId="71B32F23"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Večnamenski dom, </w:t>
      </w:r>
      <w:proofErr w:type="spellStart"/>
      <w:r w:rsidRPr="006723D8">
        <w:rPr>
          <w:rFonts w:ascii="Arial" w:eastAsia="Calibri" w:hAnsi="Arial" w:cs="Arial"/>
          <w:color w:val="000000"/>
          <w:sz w:val="20"/>
          <w:szCs w:val="20"/>
          <w:lang w:eastAsia="en-US"/>
        </w:rPr>
        <w:t>etažnosti</w:t>
      </w:r>
      <w:proofErr w:type="spellEnd"/>
      <w:r w:rsidRPr="006723D8">
        <w:rPr>
          <w:rFonts w:ascii="Arial" w:eastAsia="Calibri" w:hAnsi="Arial" w:cs="Arial"/>
          <w:color w:val="000000"/>
          <w:sz w:val="20"/>
          <w:szCs w:val="20"/>
          <w:lang w:eastAsia="en-US"/>
        </w:rPr>
        <w:t xml:space="preserve"> K+P+3+M. </w:t>
      </w:r>
    </w:p>
    <w:p w14:paraId="0224415D"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kletnih prostorih so poleg pisarn skladiščni prostori, umivalnica, toaletni prostori, sušilnica ter toplotna podpostaja. </w:t>
      </w:r>
    </w:p>
    <w:p w14:paraId="43EC32C6" w14:textId="77777777" w:rsidR="006723D8" w:rsidRPr="006723D8" w:rsidRDefault="006723D8" w:rsidP="006723D8">
      <w:pPr>
        <w:numPr>
          <w:ilvl w:val="0"/>
          <w:numId w:val="6"/>
        </w:numPr>
        <w:spacing w:line="260" w:lineRule="exact"/>
        <w:ind w:left="993"/>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štirih nadstropjih so sobe, skupni prostori, pisarne, skladiščni prostori ter spremljajoči prostori.</w:t>
      </w:r>
    </w:p>
    <w:p w14:paraId="5764B34B" w14:textId="77777777" w:rsidR="006723D8" w:rsidRPr="006723D8" w:rsidRDefault="006723D8" w:rsidP="006723D8">
      <w:pPr>
        <w:spacing w:line="260" w:lineRule="exact"/>
        <w:ind w:left="717"/>
        <w:contextualSpacing/>
        <w:rPr>
          <w:rFonts w:ascii="Arial" w:eastAsia="Calibri" w:hAnsi="Arial" w:cs="Arial"/>
          <w:color w:val="000000"/>
          <w:sz w:val="20"/>
          <w:szCs w:val="20"/>
          <w:lang w:eastAsia="en-US"/>
        </w:rPr>
      </w:pPr>
    </w:p>
    <w:p w14:paraId="4D3F1B2A"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Stavbno pohištvo / zunanji ovoj</w:t>
      </w:r>
    </w:p>
    <w:p w14:paraId="0901E8B6" w14:textId="77777777" w:rsidR="006723D8" w:rsidRPr="006723D8" w:rsidRDefault="006723D8" w:rsidP="006723D8">
      <w:pPr>
        <w:numPr>
          <w:ilvl w:val="0"/>
          <w:numId w:val="16"/>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Zunanje stavbno pohištvo dotrajano, leseno.</w:t>
      </w:r>
    </w:p>
    <w:p w14:paraId="2949486A" w14:textId="77777777" w:rsidR="006723D8" w:rsidRPr="006723D8" w:rsidRDefault="006723D8" w:rsidP="006723D8">
      <w:pPr>
        <w:numPr>
          <w:ilvl w:val="0"/>
          <w:numId w:val="16"/>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Zunanji zidovi neizolirani; zaključni fasadni ovoj iz fasadne opeke.</w:t>
      </w:r>
    </w:p>
    <w:p w14:paraId="7B6BCA1E" w14:textId="77777777" w:rsidR="006723D8" w:rsidRPr="006723D8" w:rsidRDefault="006723D8" w:rsidP="006723D8">
      <w:pPr>
        <w:numPr>
          <w:ilvl w:val="0"/>
          <w:numId w:val="16"/>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Hladno podstrešje, kjer je bila toplotni izolaciji starejšega datuma v debelini cca 10 cm, v letu 2018 dodana izolacija v debelini 15 cm.</w:t>
      </w:r>
    </w:p>
    <w:p w14:paraId="7135E944" w14:textId="77777777" w:rsidR="006723D8" w:rsidRPr="006723D8" w:rsidRDefault="006723D8" w:rsidP="006723D8">
      <w:pPr>
        <w:numPr>
          <w:ilvl w:val="0"/>
          <w:numId w:val="16"/>
        </w:numPr>
        <w:spacing w:line="260" w:lineRule="exact"/>
        <w:ind w:left="993"/>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Kritina menjana leta 2019.</w:t>
      </w:r>
    </w:p>
    <w:p w14:paraId="3C42C605" w14:textId="77777777" w:rsidR="006723D8" w:rsidRPr="006723D8" w:rsidRDefault="006723D8" w:rsidP="006723D8">
      <w:pPr>
        <w:spacing w:line="260" w:lineRule="exact"/>
        <w:ind w:left="1440"/>
        <w:jc w:val="both"/>
        <w:rPr>
          <w:rFonts w:ascii="Arial" w:eastAsia="Calibri" w:hAnsi="Arial" w:cs="Arial"/>
          <w:color w:val="000000"/>
          <w:sz w:val="20"/>
          <w:szCs w:val="20"/>
          <w:lang w:eastAsia="en-US"/>
        </w:rPr>
      </w:pPr>
    </w:p>
    <w:p w14:paraId="68B39271"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Ogrevanje / Hlajenje  / prezračevanje</w:t>
      </w:r>
    </w:p>
    <w:p w14:paraId="4C05F714" w14:textId="77777777" w:rsidR="006723D8" w:rsidRPr="006723D8" w:rsidRDefault="006723D8" w:rsidP="006723D8">
      <w:pPr>
        <w:numPr>
          <w:ilvl w:val="0"/>
          <w:numId w:val="17"/>
        </w:numPr>
        <w:spacing w:line="260" w:lineRule="exact"/>
        <w:ind w:left="993"/>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Ogrevanje iz centralne kotlovnice v objektu »šola« preko lastne podpostaje. </w:t>
      </w:r>
    </w:p>
    <w:p w14:paraId="1BE4A80A" w14:textId="77777777" w:rsidR="006723D8" w:rsidRPr="006723D8" w:rsidRDefault="006723D8" w:rsidP="006723D8">
      <w:pPr>
        <w:numPr>
          <w:ilvl w:val="0"/>
          <w:numId w:val="17"/>
        </w:numPr>
        <w:spacing w:line="260" w:lineRule="exact"/>
        <w:ind w:left="993"/>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Posamezni prostori hlajeni z lokalnimi klimatskimi napravami (skladišče, komunikacijska omara).</w:t>
      </w:r>
    </w:p>
    <w:p w14:paraId="2E0F3F15" w14:textId="77777777" w:rsidR="006723D8" w:rsidRPr="006723D8" w:rsidRDefault="006723D8" w:rsidP="006723D8">
      <w:pPr>
        <w:numPr>
          <w:ilvl w:val="0"/>
          <w:numId w:val="17"/>
        </w:numPr>
        <w:spacing w:line="260" w:lineRule="exact"/>
        <w:ind w:left="993"/>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Prisilno prezračevanje v veliki predavalnici, telovadnici, delu garderob ter sanitarijah. Ostali prostori - mehansko prezračevanje – z odpiranjem oken.</w:t>
      </w:r>
    </w:p>
    <w:p w14:paraId="19F3CBFE" w14:textId="77777777" w:rsidR="006723D8" w:rsidRPr="006723D8" w:rsidRDefault="006723D8" w:rsidP="006723D8">
      <w:pPr>
        <w:spacing w:line="260" w:lineRule="exact"/>
        <w:ind w:left="720"/>
        <w:rPr>
          <w:rFonts w:ascii="Arial" w:eastAsia="Calibri" w:hAnsi="Arial" w:cs="Arial"/>
          <w:color w:val="000000"/>
          <w:sz w:val="20"/>
          <w:szCs w:val="20"/>
          <w:lang w:eastAsia="en-US"/>
        </w:rPr>
      </w:pPr>
    </w:p>
    <w:p w14:paraId="38E58E10" w14:textId="77777777" w:rsidR="006723D8" w:rsidRPr="006723D8" w:rsidRDefault="006723D8" w:rsidP="006723D8">
      <w:pPr>
        <w:spacing w:line="260" w:lineRule="exact"/>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Predvideni investicijski ukrepi:</w:t>
      </w:r>
    </w:p>
    <w:p w14:paraId="5987DDE4" w14:textId="77777777" w:rsidR="006723D8" w:rsidRPr="006723D8" w:rsidRDefault="006723D8" w:rsidP="006723D8">
      <w:pPr>
        <w:numPr>
          <w:ilvl w:val="0"/>
          <w:numId w:val="32"/>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Celovita energetska sanacija objekta, ki vključuje tudi:</w:t>
      </w:r>
    </w:p>
    <w:p w14:paraId="4C586B1D"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Ureditev prezračevanja v kleti, knjižnici, sanitarijah…</w:t>
      </w:r>
    </w:p>
    <w:p w14:paraId="771217F7"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Namestitev ustreznih senčil / rolet na južni strani.</w:t>
      </w:r>
    </w:p>
    <w:p w14:paraId="0C2E562B" w14:textId="77777777" w:rsidR="006723D8" w:rsidRPr="006723D8" w:rsidRDefault="006723D8" w:rsidP="006723D8">
      <w:pPr>
        <w:numPr>
          <w:ilvl w:val="0"/>
          <w:numId w:val="32"/>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Sanacija dotrajanih stavbnih elementov</w:t>
      </w:r>
    </w:p>
    <w:p w14:paraId="68AC77C6"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Sanirati odtoke sanitarij (svinčene cevi) ter urediti elektroniko za splakovanje pisoarjev.</w:t>
      </w:r>
    </w:p>
    <w:p w14:paraId="3B7BE40F"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Preveriti ustreznost električnih vodnikov, ki so starejšega datuma in nevarni. Potrebna je menjava vodnikov, rekonstrukcija elektro omarice, dodati varovalke, </w:t>
      </w:r>
      <w:proofErr w:type="spellStart"/>
      <w:r w:rsidRPr="006723D8">
        <w:rPr>
          <w:rFonts w:ascii="Arial" w:eastAsia="Calibri" w:hAnsi="Arial" w:cs="Arial"/>
          <w:color w:val="000000"/>
          <w:sz w:val="20"/>
          <w:szCs w:val="20"/>
          <w:lang w:eastAsia="en-US"/>
        </w:rPr>
        <w:t>fid</w:t>
      </w:r>
      <w:proofErr w:type="spellEnd"/>
      <w:r w:rsidRPr="006723D8">
        <w:rPr>
          <w:rFonts w:ascii="Arial" w:eastAsia="Calibri" w:hAnsi="Arial" w:cs="Arial"/>
          <w:color w:val="000000"/>
          <w:sz w:val="20"/>
          <w:szCs w:val="20"/>
          <w:lang w:eastAsia="en-US"/>
        </w:rPr>
        <w:t xml:space="preserve"> stikala, ipd.</w:t>
      </w:r>
    </w:p>
    <w:p w14:paraId="1AE8FA54"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nadstropjih niso ustrezno urejena stikala za prižiganje luči, sedaj je večkrat urejeno z improvizacijo. Nivo osvetljenosti, način prižiganja bo potrebno urediti predvsem na hodnikih doma (ali z dodatnimi stikali ali s senzorji).</w:t>
      </w:r>
    </w:p>
    <w:p w14:paraId="76D82B0D"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Sanacija balkonov – betonski čelni zaključki odpadajo, talna keramika je razpokana, vidna je armatura balkona, leseni elementi balkonske ograje so dotrajani in nevarni.</w:t>
      </w:r>
    </w:p>
    <w:p w14:paraId="5DF876F3"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vseh nadstropjih je potrebna menjava oziroma sanacija talnih oblog.</w:t>
      </w:r>
    </w:p>
    <w:p w14:paraId="1FF83167"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Zamenjati je potrebno vsa notranja vrata.</w:t>
      </w:r>
    </w:p>
    <w:p w14:paraId="0F8C1031" w14:textId="77777777" w:rsidR="006723D8" w:rsidRPr="006723D8" w:rsidRDefault="006723D8" w:rsidP="006723D8">
      <w:pPr>
        <w:numPr>
          <w:ilvl w:val="0"/>
          <w:numId w:val="32"/>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Prostorske preureditve</w:t>
      </w:r>
    </w:p>
    <w:p w14:paraId="0B55DE21"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Povečati je število tušev v nadstropjih ter delitev tuširnice na moški in ženski del.</w:t>
      </w:r>
    </w:p>
    <w:p w14:paraId="78373F8C"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lastRenderedPageBreak/>
        <w:t xml:space="preserve">Obstoječe sobe za namestitev je preurediti v eno ali dvoposteljne sobe z uporabo ločenih tušev in toaletnih prostorov po spolu. Predvideti je čajno kuhinjo z osnovno opremo (mikrovalovna pečica, kuhalnik, hladilnik, TV, likalnik, …). </w:t>
      </w:r>
    </w:p>
    <w:p w14:paraId="7A8DDA76"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V objektu je potrebno zagotoviti dodatno pralnico z pralnim in sušilnim strojem. </w:t>
      </w:r>
    </w:p>
    <w:p w14:paraId="2F02E3C5" w14:textId="77777777" w:rsidR="006723D8" w:rsidRPr="006723D8" w:rsidRDefault="006723D8" w:rsidP="006723D8">
      <w:pPr>
        <w:numPr>
          <w:ilvl w:val="0"/>
          <w:numId w:val="10"/>
        </w:numPr>
        <w:spacing w:line="260" w:lineRule="exact"/>
        <w:ind w:left="1276"/>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V vsakem nadstropju je zagotoviti prostor za čistilko in hrambo čistil in čistilnih sredstev.</w:t>
      </w:r>
    </w:p>
    <w:p w14:paraId="1CE8BCA2" w14:textId="77777777" w:rsidR="006723D8" w:rsidRPr="006723D8" w:rsidRDefault="006723D8" w:rsidP="006723D8">
      <w:pPr>
        <w:numPr>
          <w:ilvl w:val="0"/>
          <w:numId w:val="10"/>
        </w:numPr>
        <w:spacing w:line="260" w:lineRule="exact"/>
        <w:ind w:left="1276"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Zagotoviti dvigalo na južni strani objekta (5. nadstropij).</w:t>
      </w:r>
    </w:p>
    <w:p w14:paraId="279951F1" w14:textId="77777777" w:rsidR="006723D8" w:rsidRPr="006723D8" w:rsidRDefault="006723D8" w:rsidP="006723D8">
      <w:pPr>
        <w:numPr>
          <w:ilvl w:val="0"/>
          <w:numId w:val="32"/>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Dodatno</w:t>
      </w:r>
    </w:p>
    <w:p w14:paraId="3FE96224" w14:textId="77777777" w:rsidR="006723D8" w:rsidRPr="006723D8" w:rsidRDefault="006723D8" w:rsidP="006723D8">
      <w:pPr>
        <w:numPr>
          <w:ilvl w:val="0"/>
          <w:numId w:val="18"/>
        </w:numPr>
        <w:spacing w:line="260" w:lineRule="exact"/>
        <w:ind w:left="1276"/>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kletnih prostorih je potrebno zagotoviti ustrezna varovala in zaščito v skladiščnih prostorih za hrambo občutljive opreme (orožje, strelivo, muzejske eksponate, …).</w:t>
      </w:r>
    </w:p>
    <w:p w14:paraId="7766E5E0" w14:textId="77777777" w:rsidR="006723D8" w:rsidRPr="006723D8" w:rsidRDefault="006723D8" w:rsidP="006723D8">
      <w:pPr>
        <w:numPr>
          <w:ilvl w:val="0"/>
          <w:numId w:val="18"/>
        </w:numPr>
        <w:spacing w:line="260" w:lineRule="exact"/>
        <w:ind w:left="1276"/>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pritličju je potrebno preveriti statiko predvsem v knjižnici, po potrebi zamenjati stropne obloge. </w:t>
      </w:r>
    </w:p>
    <w:p w14:paraId="418DCAAB" w14:textId="77777777" w:rsidR="006723D8" w:rsidRPr="006723D8" w:rsidRDefault="006723D8" w:rsidP="006723D8">
      <w:pPr>
        <w:numPr>
          <w:ilvl w:val="0"/>
          <w:numId w:val="18"/>
        </w:numPr>
        <w:spacing w:line="260" w:lineRule="exact"/>
        <w:ind w:left="1276"/>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Vstope v posamezna nadstropja urediti s pristopno kontrolo.</w:t>
      </w:r>
    </w:p>
    <w:p w14:paraId="77A4EB8B" w14:textId="77777777" w:rsidR="006723D8" w:rsidRPr="006723D8" w:rsidRDefault="006723D8" w:rsidP="006723D8">
      <w:pPr>
        <w:spacing w:line="260" w:lineRule="exact"/>
        <w:ind w:left="400"/>
        <w:rPr>
          <w:rFonts w:ascii="Arial" w:eastAsia="Calibri" w:hAnsi="Arial" w:cs="Arial"/>
          <w:color w:val="000000"/>
          <w:sz w:val="20"/>
          <w:szCs w:val="20"/>
          <w:lang w:eastAsia="en-US"/>
        </w:rPr>
      </w:pPr>
    </w:p>
    <w:p w14:paraId="0CED2325" w14:textId="77777777" w:rsidR="006723D8" w:rsidRPr="006723D8" w:rsidRDefault="006723D8" w:rsidP="006723D8">
      <w:pPr>
        <w:numPr>
          <w:ilvl w:val="0"/>
          <w:numId w:val="30"/>
        </w:numPr>
        <w:spacing w:line="260" w:lineRule="exact"/>
        <w:ind w:hanging="654"/>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Upravna zgradba</w:t>
      </w:r>
    </w:p>
    <w:p w14:paraId="0069E86F"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Osnovni podatki</w:t>
      </w:r>
    </w:p>
    <w:p w14:paraId="7A06A152" w14:textId="77777777" w:rsidR="006723D8" w:rsidRPr="006723D8" w:rsidRDefault="006723D8" w:rsidP="006723D8">
      <w:pPr>
        <w:numPr>
          <w:ilvl w:val="0"/>
          <w:numId w:val="6"/>
        </w:numPr>
        <w:spacing w:line="260" w:lineRule="exact"/>
        <w:ind w:left="1134"/>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Neto tlorisna površina objekta po GURS: 790,90m2.</w:t>
      </w:r>
    </w:p>
    <w:p w14:paraId="6B67AD11" w14:textId="77777777" w:rsidR="006723D8" w:rsidRPr="006723D8" w:rsidRDefault="006723D8" w:rsidP="006723D8">
      <w:pPr>
        <w:numPr>
          <w:ilvl w:val="0"/>
          <w:numId w:val="6"/>
        </w:numPr>
        <w:spacing w:line="260" w:lineRule="exact"/>
        <w:ind w:left="1134"/>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Leto gradnje: grajeno pred letom 1967.</w:t>
      </w:r>
    </w:p>
    <w:p w14:paraId="03674B28" w14:textId="77777777" w:rsidR="006723D8" w:rsidRPr="006723D8" w:rsidRDefault="006723D8" w:rsidP="006723D8">
      <w:pPr>
        <w:numPr>
          <w:ilvl w:val="0"/>
          <w:numId w:val="6"/>
        </w:numPr>
        <w:spacing w:line="260" w:lineRule="exact"/>
        <w:ind w:left="1134"/>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Kulturni spomenik – graščina, </w:t>
      </w:r>
      <w:proofErr w:type="spellStart"/>
      <w:r w:rsidRPr="006723D8">
        <w:rPr>
          <w:rFonts w:ascii="Arial" w:eastAsia="Calibri" w:hAnsi="Arial" w:cs="Arial"/>
          <w:color w:val="000000"/>
          <w:sz w:val="20"/>
          <w:szCs w:val="20"/>
          <w:lang w:eastAsia="en-US"/>
        </w:rPr>
        <w:t>etažnosti</w:t>
      </w:r>
      <w:proofErr w:type="spellEnd"/>
      <w:r w:rsidRPr="006723D8">
        <w:rPr>
          <w:rFonts w:ascii="Arial" w:eastAsia="Calibri" w:hAnsi="Arial" w:cs="Arial"/>
          <w:color w:val="000000"/>
          <w:sz w:val="20"/>
          <w:szCs w:val="20"/>
          <w:lang w:eastAsia="en-US"/>
        </w:rPr>
        <w:t xml:space="preserve"> K+P+1+M. </w:t>
      </w:r>
    </w:p>
    <w:p w14:paraId="2CBAF940" w14:textId="77777777" w:rsidR="006723D8" w:rsidRPr="006723D8" w:rsidRDefault="006723D8" w:rsidP="006723D8">
      <w:pPr>
        <w:numPr>
          <w:ilvl w:val="0"/>
          <w:numId w:val="6"/>
        </w:numPr>
        <w:spacing w:line="260" w:lineRule="exact"/>
        <w:ind w:left="1134"/>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kletnih prostorih so prostori za skladiščenje opreme.</w:t>
      </w:r>
    </w:p>
    <w:p w14:paraId="1BF8DD2D" w14:textId="77777777" w:rsidR="006723D8" w:rsidRPr="006723D8" w:rsidRDefault="006723D8" w:rsidP="006723D8">
      <w:pPr>
        <w:numPr>
          <w:ilvl w:val="0"/>
          <w:numId w:val="6"/>
        </w:numPr>
        <w:spacing w:line="260" w:lineRule="exact"/>
        <w:ind w:left="1134"/>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treh nadstropjih so pisarne, skupni prostori ter spremljajoči prostori. </w:t>
      </w:r>
    </w:p>
    <w:p w14:paraId="3549C16B" w14:textId="77777777" w:rsidR="006723D8" w:rsidRPr="006723D8" w:rsidRDefault="006723D8" w:rsidP="006723D8">
      <w:pPr>
        <w:numPr>
          <w:ilvl w:val="0"/>
          <w:numId w:val="6"/>
        </w:numPr>
        <w:spacing w:line="260" w:lineRule="exact"/>
        <w:ind w:left="1134"/>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pisarnah in sobah se lahko hrani tudi orožje v osebni zadolžitvi ter strelivo za osebno uporabo.</w:t>
      </w:r>
    </w:p>
    <w:p w14:paraId="698DF6F1" w14:textId="77777777" w:rsidR="006723D8" w:rsidRPr="006723D8" w:rsidRDefault="006723D8" w:rsidP="006723D8">
      <w:pPr>
        <w:spacing w:line="260" w:lineRule="exact"/>
        <w:ind w:left="720"/>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Stavbno pohištvo / zunanji ovoj</w:t>
      </w:r>
    </w:p>
    <w:p w14:paraId="064769ED"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Zunanje stavbno pohištvo dotrajano, leseno.</w:t>
      </w:r>
    </w:p>
    <w:p w14:paraId="7CB74B90"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Zunanji zidovi neizolirani; zaključni fasadni ovoj klasičen fasadni omet.</w:t>
      </w:r>
    </w:p>
    <w:p w14:paraId="1EDAC26F"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Strop proti strehi izoliran s cca 20 cm toplotne izolacije.</w:t>
      </w:r>
    </w:p>
    <w:p w14:paraId="4961DE30" w14:textId="77777777" w:rsidR="006723D8" w:rsidRPr="006723D8" w:rsidRDefault="006723D8" w:rsidP="006723D8">
      <w:pPr>
        <w:spacing w:line="260" w:lineRule="exact"/>
        <w:ind w:left="1440"/>
        <w:jc w:val="both"/>
        <w:rPr>
          <w:rFonts w:ascii="Arial" w:eastAsia="Calibri" w:hAnsi="Arial" w:cs="Arial"/>
          <w:color w:val="000000"/>
          <w:sz w:val="20"/>
          <w:szCs w:val="20"/>
          <w:lang w:eastAsia="en-US"/>
        </w:rPr>
      </w:pPr>
    </w:p>
    <w:p w14:paraId="4A95A450" w14:textId="77777777" w:rsidR="006723D8" w:rsidRPr="006723D8" w:rsidRDefault="006723D8" w:rsidP="006723D8">
      <w:pPr>
        <w:spacing w:line="260" w:lineRule="exact"/>
        <w:ind w:left="720" w:hanging="11"/>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Ogrevanje / Hlajenje  / prezračevanje</w:t>
      </w:r>
    </w:p>
    <w:p w14:paraId="69CD78D6"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Ogrevanje iz centralne kotlovnice v objektu »šola« preko lastne podpostaje. </w:t>
      </w:r>
    </w:p>
    <w:p w14:paraId="0AA1998A"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Posamezni prostori hlajeni z lokalnimi klimatskimi napravami (hodnik v mansardi).</w:t>
      </w:r>
    </w:p>
    <w:p w14:paraId="748BF6E8" w14:textId="77777777" w:rsidR="006723D8" w:rsidRPr="006723D8" w:rsidRDefault="006723D8" w:rsidP="006723D8">
      <w:pPr>
        <w:numPr>
          <w:ilvl w:val="0"/>
          <w:numId w:val="8"/>
        </w:numPr>
        <w:spacing w:line="260" w:lineRule="exact"/>
        <w:ind w:left="1276"/>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Prisilno prezračevanje le v prostoru sejne sobe, sicer mehansko prezračevanje – z odpiranjem oken. </w:t>
      </w:r>
    </w:p>
    <w:p w14:paraId="388C0FD4" w14:textId="77777777" w:rsidR="006723D8" w:rsidRPr="006723D8" w:rsidRDefault="006723D8" w:rsidP="006723D8">
      <w:pPr>
        <w:spacing w:line="260" w:lineRule="exact"/>
        <w:ind w:left="720"/>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Predvideni investicijski ukrepi:</w:t>
      </w:r>
    </w:p>
    <w:p w14:paraId="70480111" w14:textId="77777777" w:rsidR="006723D8" w:rsidRPr="006723D8" w:rsidRDefault="006723D8" w:rsidP="006723D8">
      <w:pPr>
        <w:numPr>
          <w:ilvl w:val="0"/>
          <w:numId w:val="33"/>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Celovita energetska sanacija objekta, ki vključuje tudi:</w:t>
      </w:r>
    </w:p>
    <w:p w14:paraId="155DED34"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Urediti prezračevanje v veliki sejni sobi v pritličju.</w:t>
      </w:r>
    </w:p>
    <w:p w14:paraId="4F619977"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Urediti prezračevanje in </w:t>
      </w:r>
      <w:proofErr w:type="spellStart"/>
      <w:r w:rsidRPr="006723D8">
        <w:rPr>
          <w:rFonts w:ascii="Arial" w:eastAsia="Calibri" w:hAnsi="Arial" w:cs="Arial"/>
          <w:color w:val="000000"/>
          <w:sz w:val="20"/>
          <w:szCs w:val="20"/>
          <w:lang w:eastAsia="en-US"/>
        </w:rPr>
        <w:t>pohlajevanje</w:t>
      </w:r>
      <w:proofErr w:type="spellEnd"/>
      <w:r w:rsidRPr="006723D8">
        <w:rPr>
          <w:rFonts w:ascii="Arial" w:eastAsia="Calibri" w:hAnsi="Arial" w:cs="Arial"/>
          <w:color w:val="000000"/>
          <w:sz w:val="20"/>
          <w:szCs w:val="20"/>
          <w:lang w:eastAsia="en-US"/>
        </w:rPr>
        <w:t xml:space="preserve"> v mansardi.</w:t>
      </w:r>
    </w:p>
    <w:p w14:paraId="6E493F32" w14:textId="77777777" w:rsidR="006723D8" w:rsidRPr="006723D8" w:rsidRDefault="006723D8" w:rsidP="006723D8">
      <w:pPr>
        <w:numPr>
          <w:ilvl w:val="0"/>
          <w:numId w:val="33"/>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Sanacija dotrajanih stavbnih elementov</w:t>
      </w:r>
    </w:p>
    <w:p w14:paraId="0B0A609F"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Urediti napušč ter zamenjati žlebove in snegobrane.</w:t>
      </w:r>
    </w:p>
    <w:p w14:paraId="28296631"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Urediti zamakanje na balkonu v 1. nadstropju nad malo sejno sobo in urediti odvodnjavanje.</w:t>
      </w:r>
    </w:p>
    <w:p w14:paraId="574222A4" w14:textId="77777777" w:rsidR="006723D8" w:rsidRPr="006723D8" w:rsidRDefault="006723D8" w:rsidP="006723D8">
      <w:pPr>
        <w:spacing w:line="260" w:lineRule="exact"/>
        <w:ind w:left="1080"/>
        <w:contextualSpacing/>
        <w:rPr>
          <w:rFonts w:ascii="Arial" w:eastAsia="Calibri" w:hAnsi="Arial" w:cs="Arial"/>
          <w:color w:val="000000"/>
          <w:lang w:eastAsia="en-US"/>
        </w:rPr>
      </w:pPr>
    </w:p>
    <w:p w14:paraId="1F37DA4D" w14:textId="77777777" w:rsidR="006723D8" w:rsidRPr="006723D8" w:rsidRDefault="006723D8" w:rsidP="006723D8">
      <w:pPr>
        <w:numPr>
          <w:ilvl w:val="0"/>
          <w:numId w:val="30"/>
        </w:numPr>
        <w:spacing w:line="260" w:lineRule="exact"/>
        <w:ind w:hanging="654"/>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 xml:space="preserve">Šola </w:t>
      </w:r>
    </w:p>
    <w:p w14:paraId="3CBE84F4"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Osnovni podatki</w:t>
      </w:r>
    </w:p>
    <w:p w14:paraId="73FF5B54"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Neto tlorisna površina objekta po GURS: 4.389,20 m2.</w:t>
      </w:r>
    </w:p>
    <w:p w14:paraId="265FABCA"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Leto gradnje: grajeno pred letom 1967.</w:t>
      </w:r>
    </w:p>
    <w:p w14:paraId="3F4E2B0A"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Večnamenski dom, </w:t>
      </w:r>
      <w:proofErr w:type="spellStart"/>
      <w:r w:rsidRPr="006723D8">
        <w:rPr>
          <w:rFonts w:ascii="Arial" w:eastAsia="Calibri" w:hAnsi="Arial" w:cs="Arial"/>
          <w:color w:val="000000"/>
          <w:sz w:val="20"/>
          <w:szCs w:val="20"/>
          <w:lang w:eastAsia="en-US"/>
        </w:rPr>
        <w:t>etažnosti</w:t>
      </w:r>
      <w:proofErr w:type="spellEnd"/>
      <w:r w:rsidRPr="006723D8">
        <w:rPr>
          <w:rFonts w:ascii="Arial" w:eastAsia="Calibri" w:hAnsi="Arial" w:cs="Arial"/>
          <w:color w:val="000000"/>
          <w:sz w:val="20"/>
          <w:szCs w:val="20"/>
          <w:lang w:eastAsia="en-US"/>
        </w:rPr>
        <w:t xml:space="preserve"> K+P+1.</w:t>
      </w:r>
    </w:p>
    <w:p w14:paraId="34D6037D"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kletnih prostorih je kotlovnica, delavniški prostori, borilnica, skladiščni prostori, prostori muzeja, pisarne, ambulanta, predavalnica, toaletni prostori, skladišče oborožitve in oborožitvene opreme.</w:t>
      </w:r>
    </w:p>
    <w:p w14:paraId="1150989F"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pritličju so prostori pisarn, predavalnic, bife, skupni prostori, toaletni prostori.</w:t>
      </w:r>
    </w:p>
    <w:p w14:paraId="5BFBC6CE"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2. nadstropju so pisarne.</w:t>
      </w:r>
    </w:p>
    <w:p w14:paraId="6506ABC5"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Stavbno pohištvo / zunanji ovoj</w:t>
      </w:r>
    </w:p>
    <w:p w14:paraId="4BF883BA"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Okna delno lesena, delno PVC. Lesena okna so delno ustrezna, večji del pa je potreben menjave. PVC okna iz leta 2005 so v dobrem stanju.</w:t>
      </w:r>
    </w:p>
    <w:p w14:paraId="17E24446"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Zunanji zidovi neizolirani; zaključni fasadni ovoj je klasičen fasadni omet.</w:t>
      </w:r>
    </w:p>
    <w:p w14:paraId="5E61F2C4"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Strop proti podstrešju nezadostno izoliran.</w:t>
      </w:r>
    </w:p>
    <w:p w14:paraId="6EAB3206"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Kritina menjana leta 2017.</w:t>
      </w:r>
    </w:p>
    <w:p w14:paraId="38AB14CE"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Ogrevanje / Hlajenje  / prezračevanje</w:t>
      </w:r>
    </w:p>
    <w:p w14:paraId="1649E9CC"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Ogrevanje iz centralne kotlovnice, ki je v objektu. </w:t>
      </w:r>
    </w:p>
    <w:p w14:paraId="2C9AEB1C"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Hlajenje prostorov je delno urejeno z lokalnimi klimatskimi napravami.</w:t>
      </w:r>
    </w:p>
    <w:p w14:paraId="4E3A6D42" w14:textId="77777777" w:rsidR="006723D8" w:rsidRPr="006723D8" w:rsidRDefault="006723D8" w:rsidP="006723D8">
      <w:pPr>
        <w:numPr>
          <w:ilvl w:val="0"/>
          <w:numId w:val="8"/>
        </w:numPr>
        <w:spacing w:line="260" w:lineRule="exact"/>
        <w:ind w:left="1276"/>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Prisilno prezračevanje v veliki predavalnici z odvodno dovodnim </w:t>
      </w:r>
      <w:proofErr w:type="spellStart"/>
      <w:r w:rsidRPr="006723D8">
        <w:rPr>
          <w:rFonts w:ascii="Arial" w:eastAsia="Calibri" w:hAnsi="Arial" w:cs="Arial"/>
          <w:color w:val="000000"/>
          <w:sz w:val="20"/>
          <w:szCs w:val="20"/>
          <w:lang w:eastAsia="en-US"/>
        </w:rPr>
        <w:t>klimatom</w:t>
      </w:r>
      <w:proofErr w:type="spellEnd"/>
      <w:r w:rsidRPr="006723D8">
        <w:rPr>
          <w:rFonts w:ascii="Arial" w:eastAsia="Calibri" w:hAnsi="Arial" w:cs="Arial"/>
          <w:color w:val="000000"/>
          <w:sz w:val="20"/>
          <w:szCs w:val="20"/>
          <w:lang w:eastAsia="en-US"/>
        </w:rPr>
        <w:t>, telovadnica, dela garderob ter sanitarij se prezračujejo preko klasičnih odvodnih ventilatorjev. Ostali prostori se prezračujejo naravno z odpiranjem oken in vrat.</w:t>
      </w:r>
    </w:p>
    <w:p w14:paraId="327E5FE2" w14:textId="77777777" w:rsidR="006723D8" w:rsidRPr="006723D8" w:rsidRDefault="006723D8" w:rsidP="006723D8">
      <w:pPr>
        <w:spacing w:line="260" w:lineRule="exact"/>
        <w:ind w:left="720"/>
        <w:rPr>
          <w:rFonts w:ascii="Arial" w:eastAsia="Calibri" w:hAnsi="Arial" w:cs="Arial"/>
          <w:color w:val="000000"/>
          <w:sz w:val="20"/>
          <w:szCs w:val="20"/>
          <w:lang w:eastAsia="en-US"/>
        </w:rPr>
      </w:pPr>
    </w:p>
    <w:p w14:paraId="353131F3" w14:textId="77777777" w:rsidR="006723D8" w:rsidRPr="006723D8" w:rsidRDefault="006723D8" w:rsidP="006723D8">
      <w:pPr>
        <w:spacing w:line="260" w:lineRule="exact"/>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Predvideni investicijski ukrepi:</w:t>
      </w:r>
    </w:p>
    <w:p w14:paraId="3B5610BE" w14:textId="77777777" w:rsidR="006723D8" w:rsidRPr="006723D8" w:rsidRDefault="006723D8" w:rsidP="006723D8">
      <w:pPr>
        <w:numPr>
          <w:ilvl w:val="0"/>
          <w:numId w:val="34"/>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Celovita energetska sanacija objekta, ki vključuje tudi:</w:t>
      </w:r>
    </w:p>
    <w:p w14:paraId="6FCD1E37"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Namestitev ustreznih senčil, rolet na južni in severni strani objekta .</w:t>
      </w:r>
    </w:p>
    <w:p w14:paraId="2B0D11FA"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Ureditev prisilnega prezračevanja v prostorih, kjer se dlje časa zadržuje več oseb.</w:t>
      </w:r>
    </w:p>
    <w:p w14:paraId="2F77702C" w14:textId="77777777" w:rsidR="006723D8" w:rsidRPr="006723D8" w:rsidRDefault="006723D8" w:rsidP="006723D8">
      <w:pPr>
        <w:numPr>
          <w:ilvl w:val="0"/>
          <w:numId w:val="10"/>
        </w:numPr>
        <w:spacing w:line="260" w:lineRule="exact"/>
        <w:ind w:left="1418"/>
        <w:contextualSpacing/>
        <w:rPr>
          <w:rFonts w:ascii="Arial" w:eastAsia="Calibri" w:hAnsi="Arial" w:cs="Arial"/>
          <w:i/>
          <w:color w:val="000000"/>
          <w:sz w:val="20"/>
          <w:szCs w:val="20"/>
          <w:lang w:eastAsia="en-US"/>
        </w:rPr>
      </w:pPr>
      <w:r w:rsidRPr="006723D8">
        <w:rPr>
          <w:rFonts w:ascii="Arial" w:eastAsia="Calibri" w:hAnsi="Arial" w:cs="Arial"/>
          <w:color w:val="000000"/>
          <w:sz w:val="20"/>
          <w:szCs w:val="20"/>
          <w:lang w:eastAsia="en-US"/>
        </w:rPr>
        <w:t xml:space="preserve">Ureditev prezračevanja in </w:t>
      </w:r>
      <w:proofErr w:type="spellStart"/>
      <w:r w:rsidRPr="006723D8">
        <w:rPr>
          <w:rFonts w:ascii="Arial" w:eastAsia="Calibri" w:hAnsi="Arial" w:cs="Arial"/>
          <w:color w:val="000000"/>
          <w:sz w:val="20"/>
          <w:szCs w:val="20"/>
          <w:lang w:eastAsia="en-US"/>
        </w:rPr>
        <w:t>pohlajevanja</w:t>
      </w:r>
      <w:proofErr w:type="spellEnd"/>
      <w:r w:rsidRPr="006723D8">
        <w:rPr>
          <w:rFonts w:ascii="Arial" w:eastAsia="Calibri" w:hAnsi="Arial" w:cs="Arial"/>
          <w:color w:val="000000"/>
          <w:sz w:val="20"/>
          <w:szCs w:val="20"/>
          <w:lang w:eastAsia="en-US"/>
        </w:rPr>
        <w:t xml:space="preserve"> vseh prostorov.</w:t>
      </w:r>
      <w:r w:rsidRPr="006723D8">
        <w:rPr>
          <w:rFonts w:ascii="Arial" w:eastAsia="Calibri" w:hAnsi="Arial" w:cs="Arial"/>
          <w:i/>
          <w:color w:val="000000"/>
          <w:sz w:val="20"/>
          <w:szCs w:val="20"/>
          <w:lang w:eastAsia="en-US"/>
        </w:rPr>
        <w:t xml:space="preserve"> </w:t>
      </w:r>
    </w:p>
    <w:p w14:paraId="14172559"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Izvesti izolacijo objekta od spodaj v prehodu med muzejem in elektronskim streliščem.</w:t>
      </w:r>
    </w:p>
    <w:p w14:paraId="5700873F" w14:textId="77777777" w:rsidR="006723D8" w:rsidRPr="006723D8" w:rsidRDefault="006723D8" w:rsidP="006723D8">
      <w:pPr>
        <w:numPr>
          <w:ilvl w:val="0"/>
          <w:numId w:val="34"/>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Sanacija dotrajanih stavbnih elementov</w:t>
      </w:r>
    </w:p>
    <w:p w14:paraId="4A515367"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Sanacija toaletnih prostorov v starem delu šole.</w:t>
      </w:r>
    </w:p>
    <w:p w14:paraId="2CF97641"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Sanacija balkonske ograje - neustrezna višina ograje</w:t>
      </w:r>
    </w:p>
    <w:p w14:paraId="793A5B4D"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nadstropjih niso ustrezno urejena stikala za prižiganje luči. Nivo osvetljenosti, način prižiganja bo potrebno urediti predvsem na hodnikih šole (ali z dodatnimi stikali ali s senzorji), dodati stikala na primerna mesta.</w:t>
      </w:r>
    </w:p>
    <w:p w14:paraId="4ECD81F2"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Predavalnice ustrezno osvetliti in ureditev osvetlitve v skladu s standardi za predavalnice (500 lx) in možnostjo osvetlitve in zatemnitve prostora.</w:t>
      </w:r>
    </w:p>
    <w:p w14:paraId="3CFF0D30"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1. nadstropju šole je potrebno sanirati medetažno konstrukcijo v delu hodnika ter v dveh predavalnicah, kjer je nosilna konstrukcija lesena. </w:t>
      </w:r>
    </w:p>
    <w:p w14:paraId="1FA9AFF9" w14:textId="77777777" w:rsidR="006723D8" w:rsidRPr="006723D8" w:rsidRDefault="006723D8" w:rsidP="006723D8">
      <w:pPr>
        <w:numPr>
          <w:ilvl w:val="0"/>
          <w:numId w:val="34"/>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Prostorske preureditve</w:t>
      </w:r>
    </w:p>
    <w:p w14:paraId="4BD0AC83"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Cs w:val="20"/>
          <w:lang w:eastAsia="en-US"/>
        </w:rPr>
      </w:pPr>
      <w:r w:rsidRPr="006723D8">
        <w:rPr>
          <w:rFonts w:ascii="Arial" w:eastAsia="Calibri" w:hAnsi="Arial" w:cs="Arial"/>
          <w:color w:val="000000"/>
          <w:sz w:val="20"/>
          <w:szCs w:val="20"/>
          <w:lang w:eastAsia="en-US"/>
        </w:rPr>
        <w:t xml:space="preserve">Obstoječe pregradne stene, ki so narejeni iz omar, je potrebno nadomestiti z ustreznimi zidanimi ali steklenimi pregradami, vrata v prostore zamenjati s steklenimi, zagotoviti je potrebno ustrezno zvočno izoliranost prostorov in boljše svetlobno počutje. </w:t>
      </w:r>
    </w:p>
    <w:p w14:paraId="1F76FB41"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Sanirati je potrebno sanitarije ter izvesti preureditev na moški in ženski del.</w:t>
      </w:r>
    </w:p>
    <w:p w14:paraId="3291A20A"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Preurediti malo borilnico v kleti z ureditvijo garderob, dodati tuše, sanitarije in garderobe, ločene po spolu. Prenoviti dostop do borilnice.</w:t>
      </w:r>
    </w:p>
    <w:p w14:paraId="180220AB"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Predvideti požarno stopnišče na južni strani objekta (pri kontejnerjih, velika predavalnica 1, do podstrešja).</w:t>
      </w:r>
    </w:p>
    <w:p w14:paraId="24ABFB17" w14:textId="77777777" w:rsidR="006723D8" w:rsidRPr="006723D8" w:rsidRDefault="006723D8" w:rsidP="006723D8">
      <w:pPr>
        <w:numPr>
          <w:ilvl w:val="0"/>
          <w:numId w:val="34"/>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Dodatno</w:t>
      </w:r>
    </w:p>
    <w:p w14:paraId="74CC7952" w14:textId="77777777" w:rsidR="006723D8" w:rsidRPr="006723D8" w:rsidRDefault="006723D8" w:rsidP="006723D8">
      <w:pPr>
        <w:numPr>
          <w:ilvl w:val="0"/>
          <w:numId w:val="10"/>
        </w:numPr>
        <w:spacing w:line="260" w:lineRule="exact"/>
        <w:ind w:left="1418"/>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Ureditev razstavnega prostora v dnevnem prostoru šole, predvidena namestitev tirnice s premičnimi svetili in obešalnim sistemom za slike za potrebe razstav (z osvetlitvijo oziroma zatemnitvijo dela prostora).</w:t>
      </w:r>
    </w:p>
    <w:p w14:paraId="63572211" w14:textId="77777777" w:rsidR="006723D8" w:rsidRPr="006723D8" w:rsidRDefault="006723D8" w:rsidP="006723D8">
      <w:pPr>
        <w:numPr>
          <w:ilvl w:val="0"/>
          <w:numId w:val="10"/>
        </w:numPr>
        <w:spacing w:line="260" w:lineRule="exact"/>
        <w:ind w:left="1418"/>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pritličju je potrebno ustrezno zvočno izolirati prostore kabinetov, ki se nahajajo ob predavalnicah.</w:t>
      </w:r>
    </w:p>
    <w:p w14:paraId="20C2D9F1" w14:textId="77777777" w:rsidR="006723D8" w:rsidRPr="006723D8" w:rsidRDefault="006723D8" w:rsidP="006723D8">
      <w:pPr>
        <w:numPr>
          <w:ilvl w:val="0"/>
          <w:numId w:val="10"/>
        </w:numPr>
        <w:spacing w:line="260" w:lineRule="exact"/>
        <w:ind w:left="1418" w:hanging="357"/>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Izdelati je oceno statika v zvezi s konstrukcijsko razpoko, ki se je pojavila na stiku starega objekta (iz leta 1953) s kasneje grajenim prizidkom.</w:t>
      </w:r>
    </w:p>
    <w:p w14:paraId="6E2FBE60" w14:textId="77777777" w:rsidR="006723D8" w:rsidRPr="006723D8" w:rsidRDefault="006723D8" w:rsidP="006723D8">
      <w:pPr>
        <w:spacing w:line="260" w:lineRule="exact"/>
        <w:ind w:left="1080"/>
        <w:contextualSpacing/>
        <w:rPr>
          <w:rFonts w:ascii="Arial" w:eastAsia="Calibri" w:hAnsi="Arial" w:cs="Arial"/>
          <w:color w:val="000000"/>
          <w:sz w:val="20"/>
          <w:szCs w:val="20"/>
          <w:lang w:eastAsia="en-US"/>
        </w:rPr>
      </w:pPr>
    </w:p>
    <w:p w14:paraId="38A7622F" w14:textId="77777777" w:rsidR="006723D8" w:rsidRPr="006723D8" w:rsidRDefault="006723D8" w:rsidP="006723D8">
      <w:pPr>
        <w:numPr>
          <w:ilvl w:val="0"/>
          <w:numId w:val="30"/>
        </w:numPr>
        <w:spacing w:line="260" w:lineRule="exact"/>
        <w:ind w:hanging="654"/>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Kuhinja</w:t>
      </w:r>
    </w:p>
    <w:p w14:paraId="086E81EA"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Osnovni podatki</w:t>
      </w:r>
    </w:p>
    <w:p w14:paraId="127AA382" w14:textId="77777777" w:rsidR="006723D8" w:rsidRPr="006723D8" w:rsidRDefault="006723D8" w:rsidP="006723D8">
      <w:pPr>
        <w:numPr>
          <w:ilvl w:val="0"/>
          <w:numId w:val="6"/>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Neto tlorisna površina objekta po GURS: 1.657,60 m2.</w:t>
      </w:r>
    </w:p>
    <w:p w14:paraId="05DF803B" w14:textId="77777777" w:rsidR="006723D8" w:rsidRPr="006723D8" w:rsidRDefault="006723D8" w:rsidP="006723D8">
      <w:pPr>
        <w:numPr>
          <w:ilvl w:val="0"/>
          <w:numId w:val="6"/>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Leto gradnje: grajeno pred letom 1967.</w:t>
      </w:r>
    </w:p>
    <w:p w14:paraId="6A470E47" w14:textId="77777777" w:rsidR="006723D8" w:rsidRPr="006723D8" w:rsidRDefault="006723D8" w:rsidP="006723D8">
      <w:pPr>
        <w:numPr>
          <w:ilvl w:val="0"/>
          <w:numId w:val="6"/>
        </w:numPr>
        <w:spacing w:line="260" w:lineRule="exact"/>
        <w:contextualSpacing/>
        <w:rPr>
          <w:rFonts w:ascii="Arial" w:eastAsia="Calibri" w:hAnsi="Arial" w:cs="Arial"/>
          <w:i/>
          <w:color w:val="000000"/>
          <w:sz w:val="20"/>
          <w:szCs w:val="20"/>
          <w:lang w:eastAsia="en-US"/>
        </w:rPr>
      </w:pPr>
      <w:r w:rsidRPr="006723D8">
        <w:rPr>
          <w:rFonts w:ascii="Arial" w:eastAsia="Calibri" w:hAnsi="Arial" w:cs="Arial"/>
          <w:color w:val="000000"/>
          <w:sz w:val="20"/>
          <w:szCs w:val="20"/>
          <w:lang w:eastAsia="en-US"/>
        </w:rPr>
        <w:t xml:space="preserve">Večnamenski dom, </w:t>
      </w:r>
      <w:proofErr w:type="spellStart"/>
      <w:r w:rsidRPr="006723D8">
        <w:rPr>
          <w:rFonts w:ascii="Arial" w:eastAsia="Calibri" w:hAnsi="Arial" w:cs="Arial"/>
          <w:color w:val="000000"/>
          <w:sz w:val="20"/>
          <w:szCs w:val="20"/>
          <w:lang w:eastAsia="en-US"/>
        </w:rPr>
        <w:t>etažnosti</w:t>
      </w:r>
      <w:proofErr w:type="spellEnd"/>
      <w:r w:rsidRPr="006723D8">
        <w:rPr>
          <w:rFonts w:ascii="Arial" w:eastAsia="Calibri" w:hAnsi="Arial" w:cs="Arial"/>
          <w:color w:val="000000"/>
          <w:sz w:val="20"/>
          <w:szCs w:val="20"/>
          <w:lang w:eastAsia="en-US"/>
        </w:rPr>
        <w:t xml:space="preserve"> K+P.</w:t>
      </w:r>
    </w:p>
    <w:p w14:paraId="42FBB87F" w14:textId="77777777" w:rsidR="006723D8" w:rsidRPr="006723D8" w:rsidRDefault="006723D8" w:rsidP="006723D8">
      <w:pPr>
        <w:numPr>
          <w:ilvl w:val="0"/>
          <w:numId w:val="6"/>
        </w:numPr>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 xml:space="preserve">Namembnost: kuhinja, jedilnica, skladiščni prostori, spremljajoči prostori, toaletni prostori. </w:t>
      </w:r>
    </w:p>
    <w:p w14:paraId="4DE1BFE5"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Stavbno pohištvo / zunanji ovoj</w:t>
      </w:r>
    </w:p>
    <w:p w14:paraId="688B9346" w14:textId="77777777" w:rsidR="006723D8" w:rsidRPr="006723D8" w:rsidRDefault="006723D8" w:rsidP="006723D8">
      <w:pPr>
        <w:numPr>
          <w:ilvl w:val="0"/>
          <w:numId w:val="12"/>
        </w:numPr>
        <w:spacing w:line="260" w:lineRule="exact"/>
        <w:ind w:hanging="1026"/>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Zunanje stavbno pohištvo menjano leta 2016. </w:t>
      </w:r>
    </w:p>
    <w:p w14:paraId="4D9DD186" w14:textId="77777777" w:rsidR="006723D8" w:rsidRPr="006723D8" w:rsidRDefault="006723D8" w:rsidP="006723D8">
      <w:pPr>
        <w:numPr>
          <w:ilvl w:val="0"/>
          <w:numId w:val="12"/>
        </w:numPr>
        <w:spacing w:line="260" w:lineRule="exact"/>
        <w:ind w:hanging="1026"/>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Fasada pretežno steklena, ostalo neizolirano, zaključni fasadni ovoj iz fasadne opeke.</w:t>
      </w:r>
    </w:p>
    <w:p w14:paraId="3A7BED81" w14:textId="77777777" w:rsidR="006723D8" w:rsidRPr="006723D8" w:rsidRDefault="006723D8" w:rsidP="006723D8">
      <w:pPr>
        <w:numPr>
          <w:ilvl w:val="0"/>
          <w:numId w:val="12"/>
        </w:numPr>
        <w:spacing w:line="260" w:lineRule="exact"/>
        <w:ind w:hanging="1026"/>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Strop proti strehi nezadostno izoliran.</w:t>
      </w:r>
    </w:p>
    <w:p w14:paraId="3F532FF3" w14:textId="77777777" w:rsidR="006723D8" w:rsidRPr="006723D8" w:rsidRDefault="006723D8" w:rsidP="006723D8">
      <w:pPr>
        <w:numPr>
          <w:ilvl w:val="0"/>
          <w:numId w:val="12"/>
        </w:numPr>
        <w:spacing w:line="260" w:lineRule="exact"/>
        <w:ind w:hanging="1026"/>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Na objektu je nameščena GSM antena, zagotovljeno napajanje preko omrežja.</w:t>
      </w:r>
    </w:p>
    <w:p w14:paraId="75635F0E" w14:textId="77777777" w:rsidR="006723D8" w:rsidRPr="006723D8" w:rsidRDefault="006723D8" w:rsidP="006723D8">
      <w:pPr>
        <w:spacing w:line="260" w:lineRule="exact"/>
        <w:ind w:left="1440"/>
        <w:jc w:val="both"/>
        <w:rPr>
          <w:rFonts w:ascii="Arial" w:eastAsia="Calibri" w:hAnsi="Arial" w:cs="Arial"/>
          <w:color w:val="000000"/>
          <w:sz w:val="20"/>
          <w:szCs w:val="20"/>
          <w:lang w:eastAsia="en-US"/>
        </w:rPr>
      </w:pPr>
    </w:p>
    <w:p w14:paraId="00429DDE"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Ogrevanje / Hlajenje  / prezračevanje</w:t>
      </w:r>
    </w:p>
    <w:p w14:paraId="16AEF1D7" w14:textId="77777777" w:rsidR="006723D8" w:rsidRPr="006723D8" w:rsidRDefault="006723D8" w:rsidP="006723D8">
      <w:pPr>
        <w:numPr>
          <w:ilvl w:val="0"/>
          <w:numId w:val="8"/>
        </w:numPr>
        <w:spacing w:line="260" w:lineRule="exact"/>
        <w:ind w:left="1434" w:hanging="357"/>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Ogrevanje iz centralne kotlovnice v objektu »šola« preko podpostaje v objektu »Dom 3«. </w:t>
      </w:r>
    </w:p>
    <w:p w14:paraId="508094AE" w14:textId="77777777" w:rsidR="006723D8" w:rsidRPr="006723D8" w:rsidRDefault="006723D8" w:rsidP="006723D8">
      <w:pPr>
        <w:numPr>
          <w:ilvl w:val="0"/>
          <w:numId w:val="8"/>
        </w:numPr>
        <w:spacing w:line="260" w:lineRule="exact"/>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Posamezni prostori hlajeni z lokalnimi klimatskimi napravami. </w:t>
      </w:r>
    </w:p>
    <w:p w14:paraId="6FD4BBAB" w14:textId="77777777" w:rsidR="006723D8" w:rsidRPr="006723D8" w:rsidRDefault="006723D8" w:rsidP="006723D8">
      <w:pPr>
        <w:numPr>
          <w:ilvl w:val="0"/>
          <w:numId w:val="8"/>
        </w:numPr>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Prisilno prezračevanje v posameznih prostorih z odvodnimi ventilatorji na strehi objekta, ostali prostori mehansko prezračevanje – z odpiranjem oken. </w:t>
      </w:r>
    </w:p>
    <w:p w14:paraId="4F308715" w14:textId="77777777" w:rsidR="006723D8" w:rsidRPr="006723D8" w:rsidRDefault="006723D8" w:rsidP="006723D8">
      <w:pPr>
        <w:spacing w:line="260" w:lineRule="exact"/>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Predvideni investicijski ukrepi:</w:t>
      </w:r>
    </w:p>
    <w:p w14:paraId="13BB0321" w14:textId="77777777" w:rsidR="006723D8" w:rsidRPr="006723D8" w:rsidRDefault="006723D8" w:rsidP="006723D8">
      <w:pPr>
        <w:numPr>
          <w:ilvl w:val="0"/>
          <w:numId w:val="35"/>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Celovita energetska sanacija objekta, ki vključuje tudi:</w:t>
      </w:r>
    </w:p>
    <w:p w14:paraId="0873BBF1" w14:textId="77777777" w:rsidR="006723D8" w:rsidRPr="006723D8" w:rsidRDefault="006723D8" w:rsidP="006723D8">
      <w:pPr>
        <w:numPr>
          <w:ilvl w:val="0"/>
          <w:numId w:val="8"/>
        </w:numPr>
        <w:spacing w:line="260" w:lineRule="exact"/>
        <w:ind w:left="1434" w:hanging="357"/>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Sanirati oziroma </w:t>
      </w:r>
      <w:proofErr w:type="spellStart"/>
      <w:r w:rsidRPr="006723D8">
        <w:rPr>
          <w:rFonts w:ascii="Arial" w:eastAsia="Calibri" w:hAnsi="Arial" w:cs="Arial"/>
          <w:color w:val="000000"/>
          <w:sz w:val="20"/>
          <w:szCs w:val="20"/>
          <w:lang w:eastAsia="en-US"/>
        </w:rPr>
        <w:t>preprojektirati</w:t>
      </w:r>
      <w:proofErr w:type="spellEnd"/>
      <w:r w:rsidRPr="006723D8">
        <w:rPr>
          <w:rFonts w:ascii="Arial" w:eastAsia="Calibri" w:hAnsi="Arial" w:cs="Arial"/>
          <w:color w:val="000000"/>
          <w:sz w:val="20"/>
          <w:szCs w:val="20"/>
          <w:lang w:eastAsia="en-US"/>
        </w:rPr>
        <w:t xml:space="preserve"> prezračevanje v kuhinji in jedilnici.</w:t>
      </w:r>
    </w:p>
    <w:p w14:paraId="5AFDD3CE" w14:textId="77777777" w:rsidR="006723D8" w:rsidRPr="006723D8" w:rsidRDefault="006723D8" w:rsidP="006723D8">
      <w:pPr>
        <w:numPr>
          <w:ilvl w:val="0"/>
          <w:numId w:val="8"/>
        </w:numPr>
        <w:spacing w:line="260" w:lineRule="exact"/>
        <w:ind w:left="1434" w:hanging="357"/>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Zamenjava dotrajanih grelnih teles.</w:t>
      </w:r>
    </w:p>
    <w:p w14:paraId="56B37C12" w14:textId="77777777" w:rsidR="006723D8" w:rsidRPr="006723D8" w:rsidRDefault="006723D8" w:rsidP="006723D8">
      <w:pPr>
        <w:spacing w:line="260" w:lineRule="exact"/>
        <w:ind w:left="426"/>
        <w:rPr>
          <w:rFonts w:ascii="Arial" w:eastAsia="Calibri" w:hAnsi="Arial" w:cs="Arial"/>
          <w:color w:val="000000"/>
          <w:sz w:val="20"/>
          <w:szCs w:val="24"/>
          <w:lang w:eastAsia="en-US"/>
        </w:rPr>
      </w:pPr>
    </w:p>
    <w:p w14:paraId="3EABB081" w14:textId="77777777" w:rsidR="006723D8" w:rsidRPr="006723D8" w:rsidRDefault="006723D8" w:rsidP="006723D8">
      <w:pPr>
        <w:numPr>
          <w:ilvl w:val="0"/>
          <w:numId w:val="30"/>
        </w:numPr>
        <w:spacing w:line="260" w:lineRule="exact"/>
        <w:ind w:hanging="654"/>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Telovadnica</w:t>
      </w:r>
    </w:p>
    <w:p w14:paraId="5B9F2944"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Osnovni podatki</w:t>
      </w:r>
    </w:p>
    <w:p w14:paraId="03FEFED5" w14:textId="77777777" w:rsidR="006723D8" w:rsidRPr="006723D8" w:rsidRDefault="006723D8" w:rsidP="006723D8">
      <w:pPr>
        <w:numPr>
          <w:ilvl w:val="0"/>
          <w:numId w:val="6"/>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Neto tlorisna površina objekta po GURS: 1.825,70 m2.</w:t>
      </w:r>
    </w:p>
    <w:p w14:paraId="6882DEC9" w14:textId="77777777" w:rsidR="006723D8" w:rsidRPr="006723D8" w:rsidRDefault="006723D8" w:rsidP="006723D8">
      <w:pPr>
        <w:numPr>
          <w:ilvl w:val="0"/>
          <w:numId w:val="6"/>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Leto gradnje: 1976.</w:t>
      </w:r>
    </w:p>
    <w:p w14:paraId="7FA9A1B4" w14:textId="77777777" w:rsidR="006723D8" w:rsidRPr="006723D8" w:rsidRDefault="006723D8" w:rsidP="006723D8">
      <w:pPr>
        <w:numPr>
          <w:ilvl w:val="0"/>
          <w:numId w:val="6"/>
        </w:numPr>
        <w:spacing w:line="260" w:lineRule="exact"/>
        <w:jc w:val="both"/>
        <w:rPr>
          <w:rFonts w:ascii="Arial" w:eastAsia="Calibri" w:hAnsi="Arial" w:cs="Arial"/>
          <w:i/>
          <w:color w:val="000000"/>
          <w:sz w:val="20"/>
          <w:szCs w:val="20"/>
          <w:lang w:eastAsia="en-US"/>
        </w:rPr>
      </w:pPr>
      <w:r w:rsidRPr="006723D8">
        <w:rPr>
          <w:rFonts w:ascii="Arial" w:eastAsia="Calibri" w:hAnsi="Arial" w:cs="Arial"/>
          <w:color w:val="000000"/>
          <w:sz w:val="20"/>
          <w:szCs w:val="20"/>
          <w:lang w:eastAsia="en-US"/>
        </w:rPr>
        <w:t xml:space="preserve">Večnamenski dom, </w:t>
      </w:r>
      <w:proofErr w:type="spellStart"/>
      <w:r w:rsidRPr="006723D8">
        <w:rPr>
          <w:rFonts w:ascii="Arial" w:eastAsia="Calibri" w:hAnsi="Arial" w:cs="Arial"/>
          <w:color w:val="000000"/>
          <w:sz w:val="20"/>
          <w:szCs w:val="20"/>
          <w:lang w:eastAsia="en-US"/>
        </w:rPr>
        <w:t>etažnosti</w:t>
      </w:r>
      <w:proofErr w:type="spellEnd"/>
      <w:r w:rsidRPr="006723D8">
        <w:rPr>
          <w:rFonts w:ascii="Arial" w:eastAsia="Calibri" w:hAnsi="Arial" w:cs="Arial"/>
          <w:color w:val="000000"/>
          <w:sz w:val="20"/>
          <w:szCs w:val="20"/>
          <w:lang w:eastAsia="en-US"/>
        </w:rPr>
        <w:t xml:space="preserve"> K+P,</w:t>
      </w:r>
    </w:p>
    <w:p w14:paraId="29AD6AAE" w14:textId="77777777" w:rsidR="006723D8" w:rsidRPr="006723D8" w:rsidRDefault="006723D8" w:rsidP="006723D8">
      <w:pPr>
        <w:numPr>
          <w:ilvl w:val="0"/>
          <w:numId w:val="6"/>
        </w:numPr>
        <w:spacing w:line="260" w:lineRule="exact"/>
        <w:contextualSpacing/>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kletnih prostorih se nahaja strelišče za osebno oborožitev, skladiščni prostori, toaletni prostor, podpostaja.</w:t>
      </w:r>
    </w:p>
    <w:p w14:paraId="7CE26B73" w14:textId="77777777" w:rsidR="006723D8" w:rsidRPr="006723D8" w:rsidRDefault="006723D8" w:rsidP="006723D8">
      <w:pPr>
        <w:numPr>
          <w:ilvl w:val="0"/>
          <w:numId w:val="6"/>
        </w:numPr>
        <w:spacing w:line="260" w:lineRule="exact"/>
        <w:contextualSpacing/>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pritličju so večnamenska dvorana – telovadnica, fitnes, borilnica, toaletni prostori, tuširnica ter pisarne. </w:t>
      </w:r>
    </w:p>
    <w:p w14:paraId="15411D9B" w14:textId="77777777" w:rsidR="006723D8" w:rsidRPr="006723D8" w:rsidRDefault="006723D8" w:rsidP="006723D8">
      <w:pPr>
        <w:spacing w:line="260" w:lineRule="exact"/>
        <w:ind w:left="1080"/>
        <w:contextualSpacing/>
        <w:jc w:val="both"/>
        <w:rPr>
          <w:rFonts w:ascii="Arial" w:eastAsia="Calibri" w:hAnsi="Arial" w:cs="Arial"/>
          <w:color w:val="000000"/>
          <w:sz w:val="20"/>
          <w:szCs w:val="20"/>
          <w:lang w:eastAsia="en-US"/>
        </w:rPr>
      </w:pPr>
    </w:p>
    <w:p w14:paraId="7E197C7A"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Stavbno pohištvo / zunanji ovoj</w:t>
      </w:r>
    </w:p>
    <w:p w14:paraId="32C944DD" w14:textId="77777777" w:rsidR="006723D8" w:rsidRPr="006723D8" w:rsidRDefault="006723D8" w:rsidP="006723D8">
      <w:pPr>
        <w:numPr>
          <w:ilvl w:val="0"/>
          <w:numId w:val="7"/>
        </w:numPr>
        <w:spacing w:line="260" w:lineRule="exact"/>
        <w:contextualSpacing/>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Okna delno lesena, delno PVC. Lesena okna so dotrajana, PVC v dobrem stanju.</w:t>
      </w:r>
    </w:p>
    <w:p w14:paraId="6E63A587" w14:textId="77777777" w:rsidR="006723D8" w:rsidRPr="006723D8" w:rsidRDefault="006723D8" w:rsidP="006723D8">
      <w:pPr>
        <w:numPr>
          <w:ilvl w:val="0"/>
          <w:numId w:val="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Zunanji zidovi delno, vendar slabo izolirani; zaključni fasadni ovoj iz fasadne opeke.</w:t>
      </w:r>
    </w:p>
    <w:p w14:paraId="7FD224AD" w14:textId="77777777" w:rsidR="006723D8" w:rsidRPr="006723D8" w:rsidRDefault="006723D8" w:rsidP="006723D8">
      <w:pPr>
        <w:numPr>
          <w:ilvl w:val="0"/>
          <w:numId w:val="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Strop proti strehi izoliran z 20 cm toplotne izolacije.</w:t>
      </w:r>
    </w:p>
    <w:p w14:paraId="3BD5EBC5" w14:textId="77777777" w:rsidR="006723D8" w:rsidRPr="006723D8" w:rsidRDefault="006723D8" w:rsidP="006723D8">
      <w:pPr>
        <w:numPr>
          <w:ilvl w:val="0"/>
          <w:numId w:val="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Kritina menjana pred letom 2010.</w:t>
      </w:r>
    </w:p>
    <w:p w14:paraId="18C2C633" w14:textId="77777777" w:rsidR="006723D8" w:rsidRPr="006723D8" w:rsidRDefault="006723D8" w:rsidP="006723D8">
      <w:pPr>
        <w:spacing w:line="260" w:lineRule="exact"/>
        <w:ind w:left="1440"/>
        <w:jc w:val="both"/>
        <w:rPr>
          <w:rFonts w:ascii="Arial" w:eastAsia="Calibri" w:hAnsi="Arial" w:cs="Arial"/>
          <w:color w:val="000000"/>
          <w:sz w:val="20"/>
          <w:szCs w:val="20"/>
          <w:lang w:eastAsia="en-US"/>
        </w:rPr>
      </w:pPr>
    </w:p>
    <w:p w14:paraId="033A6002"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Ogrevanje / Hlajenje  / prezračevanje</w:t>
      </w:r>
    </w:p>
    <w:p w14:paraId="7181D928" w14:textId="77777777" w:rsidR="006723D8" w:rsidRPr="006723D8" w:rsidRDefault="006723D8" w:rsidP="006723D8">
      <w:pPr>
        <w:numPr>
          <w:ilvl w:val="0"/>
          <w:numId w:val="8"/>
        </w:numPr>
        <w:spacing w:line="260" w:lineRule="exact"/>
        <w:contextualSpacing/>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Ogrevanje iz centralne kotlovnice v objektu »Šola« preko lastne podpostaje. Prostor fitnesa se ogreva s </w:t>
      </w:r>
      <w:proofErr w:type="spellStart"/>
      <w:r w:rsidRPr="006723D8">
        <w:rPr>
          <w:rFonts w:ascii="Arial" w:eastAsia="Calibri" w:hAnsi="Arial" w:cs="Arial"/>
          <w:color w:val="000000"/>
          <w:sz w:val="20"/>
          <w:szCs w:val="20"/>
          <w:lang w:eastAsia="en-US"/>
        </w:rPr>
        <w:t>klimatom</w:t>
      </w:r>
      <w:proofErr w:type="spellEnd"/>
      <w:r w:rsidRPr="006723D8">
        <w:rPr>
          <w:rFonts w:ascii="Arial" w:eastAsia="Calibri" w:hAnsi="Arial" w:cs="Arial"/>
          <w:color w:val="000000"/>
          <w:sz w:val="20"/>
          <w:szCs w:val="20"/>
          <w:lang w:eastAsia="en-US"/>
        </w:rPr>
        <w:t>, ki ima vgrajen električni grelec.</w:t>
      </w:r>
    </w:p>
    <w:p w14:paraId="1D74C8B9" w14:textId="77777777" w:rsidR="006723D8" w:rsidRPr="006723D8" w:rsidRDefault="006723D8" w:rsidP="006723D8">
      <w:pPr>
        <w:numPr>
          <w:ilvl w:val="0"/>
          <w:numId w:val="8"/>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Hlajenje prostorov je delno urejeno z lokalnimi klimatskimi napravami.</w:t>
      </w:r>
    </w:p>
    <w:p w14:paraId="24452F0F" w14:textId="77777777" w:rsidR="006723D8" w:rsidRPr="006723D8" w:rsidRDefault="006723D8" w:rsidP="006723D8">
      <w:pPr>
        <w:numPr>
          <w:ilvl w:val="0"/>
          <w:numId w:val="8"/>
        </w:numPr>
        <w:spacing w:line="260" w:lineRule="exact"/>
        <w:contextualSpacing/>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Prisilno prezračevanje v prostorih strelišča, telovadnice ter male telovadnice z odvodno dovodnimi </w:t>
      </w:r>
      <w:proofErr w:type="spellStart"/>
      <w:r w:rsidRPr="006723D8">
        <w:rPr>
          <w:rFonts w:ascii="Arial" w:eastAsia="Calibri" w:hAnsi="Arial" w:cs="Arial"/>
          <w:color w:val="000000"/>
          <w:sz w:val="20"/>
          <w:szCs w:val="20"/>
          <w:lang w:eastAsia="en-US"/>
        </w:rPr>
        <w:t>klimati</w:t>
      </w:r>
      <w:proofErr w:type="spellEnd"/>
      <w:r w:rsidRPr="006723D8">
        <w:rPr>
          <w:rFonts w:ascii="Arial" w:eastAsia="Calibri" w:hAnsi="Arial" w:cs="Arial"/>
          <w:color w:val="000000"/>
          <w:sz w:val="20"/>
          <w:szCs w:val="20"/>
          <w:lang w:eastAsia="en-US"/>
        </w:rPr>
        <w:t>. Del sanitarij se prezračuje preko klasičnih odvodnih ventilatorjev, ostali prostori se prezračujejo naravno z odpiranjem oken in vrat.</w:t>
      </w:r>
    </w:p>
    <w:p w14:paraId="0D2B21BA" w14:textId="77777777" w:rsidR="006723D8" w:rsidRPr="006723D8" w:rsidRDefault="006723D8" w:rsidP="006723D8">
      <w:pPr>
        <w:spacing w:line="260" w:lineRule="exact"/>
        <w:ind w:left="426"/>
        <w:rPr>
          <w:rFonts w:ascii="Arial" w:eastAsia="Calibri" w:hAnsi="Arial" w:cs="Arial"/>
          <w:color w:val="000000"/>
          <w:sz w:val="20"/>
          <w:szCs w:val="24"/>
          <w:lang w:eastAsia="en-US"/>
        </w:rPr>
      </w:pPr>
    </w:p>
    <w:p w14:paraId="4AB996CA" w14:textId="77777777" w:rsidR="006723D8" w:rsidRPr="006723D8" w:rsidRDefault="006723D8" w:rsidP="006723D8">
      <w:pPr>
        <w:spacing w:line="260" w:lineRule="exact"/>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Predvideni investicijski ukrepi:</w:t>
      </w:r>
    </w:p>
    <w:p w14:paraId="4CDAA264" w14:textId="77777777" w:rsidR="006723D8" w:rsidRPr="006723D8" w:rsidRDefault="006723D8" w:rsidP="006723D8">
      <w:pPr>
        <w:numPr>
          <w:ilvl w:val="0"/>
          <w:numId w:val="36"/>
        </w:numPr>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lang w:eastAsia="en-US"/>
        </w:rPr>
        <w:t>Celovita energetska sanacija objekta, ki vključuje tudi:</w:t>
      </w:r>
    </w:p>
    <w:p w14:paraId="7A94BC74" w14:textId="77777777" w:rsidR="006723D8" w:rsidRPr="006723D8" w:rsidRDefault="006723D8" w:rsidP="006723D8">
      <w:pPr>
        <w:numPr>
          <w:ilvl w:val="0"/>
          <w:numId w:val="11"/>
        </w:numPr>
        <w:tabs>
          <w:tab w:val="left" w:pos="1843"/>
        </w:tabs>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Zagotoviti je potrebno ustrezno prezračevanje prostora.</w:t>
      </w:r>
    </w:p>
    <w:p w14:paraId="370E9E16" w14:textId="77777777" w:rsidR="006723D8" w:rsidRPr="006723D8" w:rsidRDefault="006723D8" w:rsidP="006723D8">
      <w:pPr>
        <w:numPr>
          <w:ilvl w:val="0"/>
          <w:numId w:val="11"/>
        </w:numPr>
        <w:tabs>
          <w:tab w:val="left" w:pos="1843"/>
        </w:tabs>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borilnici je potrebno namestiti senčila.</w:t>
      </w:r>
    </w:p>
    <w:p w14:paraId="46D373DB" w14:textId="77777777" w:rsidR="006723D8" w:rsidRPr="006723D8" w:rsidRDefault="006723D8" w:rsidP="006723D8">
      <w:pPr>
        <w:numPr>
          <w:ilvl w:val="0"/>
          <w:numId w:val="36"/>
        </w:numPr>
        <w:spacing w:line="260" w:lineRule="exact"/>
        <w:contextualSpacing/>
        <w:rPr>
          <w:rFonts w:ascii="Arial" w:eastAsia="Calibri" w:hAnsi="Arial" w:cs="Arial"/>
          <w:color w:val="000000"/>
          <w:sz w:val="20"/>
          <w:lang w:eastAsia="en-US"/>
        </w:rPr>
      </w:pPr>
      <w:r w:rsidRPr="006723D8">
        <w:rPr>
          <w:rFonts w:ascii="Arial" w:eastAsia="Calibri" w:hAnsi="Arial" w:cs="Arial"/>
          <w:color w:val="000000"/>
          <w:sz w:val="20"/>
          <w:lang w:eastAsia="en-US"/>
        </w:rPr>
        <w:t>Sanacija dotrajanih stavbnih elementov</w:t>
      </w:r>
    </w:p>
    <w:p w14:paraId="39106570" w14:textId="77777777" w:rsidR="006723D8" w:rsidRPr="006723D8" w:rsidRDefault="006723D8" w:rsidP="006723D8">
      <w:pPr>
        <w:numPr>
          <w:ilvl w:val="0"/>
          <w:numId w:val="11"/>
        </w:numPr>
        <w:tabs>
          <w:tab w:val="left" w:pos="1843"/>
        </w:tabs>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Menjava vhodnih vrat v 1. nadstropje.</w:t>
      </w:r>
    </w:p>
    <w:p w14:paraId="45103B1A" w14:textId="77777777" w:rsidR="006723D8" w:rsidRPr="006723D8" w:rsidRDefault="006723D8" w:rsidP="006723D8">
      <w:pPr>
        <w:numPr>
          <w:ilvl w:val="0"/>
          <w:numId w:val="9"/>
        </w:numPr>
        <w:tabs>
          <w:tab w:val="left" w:pos="1843"/>
        </w:tabs>
        <w:spacing w:line="260" w:lineRule="exact"/>
        <w:ind w:left="1440"/>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Menjava vrat stranskega vhoda v borilnico.</w:t>
      </w:r>
    </w:p>
    <w:p w14:paraId="1AB81DE1" w14:textId="77777777" w:rsidR="006723D8" w:rsidRPr="006723D8" w:rsidRDefault="006723D8" w:rsidP="006723D8">
      <w:pPr>
        <w:numPr>
          <w:ilvl w:val="0"/>
          <w:numId w:val="11"/>
        </w:numPr>
        <w:tabs>
          <w:tab w:val="left" w:pos="1843"/>
        </w:tabs>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Menjava vrat - prehod iz fitnesa v telovadnico, </w:t>
      </w:r>
    </w:p>
    <w:p w14:paraId="245EF484" w14:textId="77777777" w:rsidR="006723D8" w:rsidRPr="006723D8" w:rsidRDefault="006723D8" w:rsidP="006723D8">
      <w:pPr>
        <w:numPr>
          <w:ilvl w:val="0"/>
          <w:numId w:val="11"/>
        </w:numPr>
        <w:tabs>
          <w:tab w:val="left" w:pos="1843"/>
        </w:tabs>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Parket v borilnici je potreben celovite prenove.</w:t>
      </w:r>
    </w:p>
    <w:p w14:paraId="69D73322" w14:textId="77777777" w:rsidR="006723D8" w:rsidRPr="006723D8" w:rsidRDefault="006723D8" w:rsidP="006723D8">
      <w:pPr>
        <w:numPr>
          <w:ilvl w:val="0"/>
          <w:numId w:val="11"/>
        </w:numPr>
        <w:tabs>
          <w:tab w:val="left" w:pos="1843"/>
        </w:tabs>
        <w:spacing w:line="260" w:lineRule="exact"/>
        <w:contextualSpacing/>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Obnova strehe na delu nad fitnesom zaradi stalnega zamakanja na več mestih.</w:t>
      </w:r>
    </w:p>
    <w:p w14:paraId="7FD18E9E"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2559397D"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Poleg navedenih del je potrebno v projektni dokumentaciji zajeti tudi vsa dela, ki v zgornjem tekstu niso izrecno navedena, vendar jih je potrebno izvesti s ciljem celovite energetske sanacije objektov, oziroma s ciljem zagotavljanja uporabnosti objektov ob upoštevanju sodobnih standardov. </w:t>
      </w:r>
    </w:p>
    <w:p w14:paraId="6AFF2E13" w14:textId="77777777" w:rsidR="006723D8" w:rsidRPr="006723D8" w:rsidRDefault="006723D8" w:rsidP="006723D8">
      <w:pPr>
        <w:spacing w:line="260" w:lineRule="exact"/>
        <w:jc w:val="both"/>
        <w:rPr>
          <w:rFonts w:ascii="Arial" w:eastAsia="Calibri" w:hAnsi="Arial" w:cs="Arial"/>
          <w:b/>
          <w:color w:val="000000"/>
          <w:sz w:val="20"/>
          <w:szCs w:val="24"/>
          <w:lang w:eastAsia="en-US"/>
        </w:rPr>
      </w:pPr>
    </w:p>
    <w:p w14:paraId="5A977B8C" w14:textId="77777777" w:rsidR="006723D8" w:rsidRPr="006723D8" w:rsidRDefault="006723D8" w:rsidP="006723D8">
      <w:pPr>
        <w:spacing w:line="260" w:lineRule="exact"/>
        <w:rPr>
          <w:rFonts w:ascii="Arial" w:hAnsi="Arial" w:cs="Arial"/>
          <w:b/>
          <w:color w:val="000000"/>
          <w:sz w:val="20"/>
          <w:szCs w:val="16"/>
          <w:lang w:eastAsia="x-none"/>
        </w:rPr>
      </w:pPr>
    </w:p>
    <w:p w14:paraId="006B9263" w14:textId="77777777" w:rsidR="006723D8" w:rsidRPr="006723D8" w:rsidRDefault="006723D8" w:rsidP="006723D8">
      <w:pPr>
        <w:spacing w:line="260" w:lineRule="exact"/>
        <w:rPr>
          <w:rFonts w:ascii="Arial" w:hAnsi="Arial" w:cs="Arial"/>
          <w:b/>
          <w:color w:val="000000"/>
          <w:sz w:val="20"/>
          <w:szCs w:val="16"/>
          <w:lang w:eastAsia="x-none"/>
        </w:rPr>
      </w:pPr>
      <w:r w:rsidRPr="006723D8">
        <w:rPr>
          <w:rFonts w:ascii="Arial" w:hAnsi="Arial" w:cs="Arial"/>
          <w:b/>
          <w:color w:val="000000"/>
          <w:sz w:val="20"/>
          <w:szCs w:val="16"/>
          <w:lang w:eastAsia="x-none"/>
        </w:rPr>
        <w:t>POGODBENA VREDNOST</w:t>
      </w:r>
    </w:p>
    <w:p w14:paraId="39DBA25A"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p>
    <w:p w14:paraId="39F02DFD"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4E21194D" w14:textId="77777777" w:rsidR="006723D8" w:rsidRPr="006723D8" w:rsidRDefault="006723D8" w:rsidP="006723D8">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/izpolni se v fazi sklepanja pogodbe/</w:t>
      </w:r>
    </w:p>
    <w:p w14:paraId="66D4895E" w14:textId="77777777" w:rsidR="006723D8" w:rsidRPr="006723D8" w:rsidRDefault="006723D8" w:rsidP="006723D8">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/V primeru tujega ponudnika ustrezno prilagoditi/</w:t>
      </w:r>
    </w:p>
    <w:p w14:paraId="02A6D8A8" w14:textId="77777777" w:rsidR="006723D8" w:rsidRPr="006723D8" w:rsidRDefault="006723D8" w:rsidP="006723D8">
      <w:pPr>
        <w:keepNext/>
        <w:spacing w:line="260" w:lineRule="exact"/>
        <w:jc w:val="center"/>
        <w:rPr>
          <w:rFonts w:ascii="Arial" w:eastAsia="Calibri" w:hAnsi="Arial" w:cs="Arial"/>
          <w:color w:val="000000"/>
          <w:sz w:val="20"/>
          <w:szCs w:val="20"/>
          <w:lang w:eastAsia="en-US"/>
        </w:rPr>
      </w:pPr>
    </w:p>
    <w:p w14:paraId="55D26206" w14:textId="77777777" w:rsidR="006723D8" w:rsidRPr="006723D8" w:rsidRDefault="006723D8" w:rsidP="006723D8">
      <w:pPr>
        <w:keepNext/>
        <w:spacing w:line="260" w:lineRule="exact"/>
        <w:jc w:val="center"/>
        <w:rPr>
          <w:rFonts w:ascii="Arial" w:eastAsia="Calibri" w:hAnsi="Arial" w:cs="Arial"/>
          <w:color w:val="000000"/>
          <w:sz w:val="20"/>
          <w:szCs w:val="20"/>
          <w:lang w:eastAsia="en-US"/>
        </w:rPr>
      </w:pPr>
    </w:p>
    <w:p w14:paraId="0307547B" w14:textId="77777777" w:rsidR="006723D8" w:rsidRPr="006723D8" w:rsidRDefault="006723D8" w:rsidP="006723D8">
      <w:pPr>
        <w:spacing w:line="260" w:lineRule="exact"/>
        <w:ind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Okvirna pogodbena vrednost brez DDV je ____________EUR, ________% davek na dodano vrednost znaša ____________EUR. Skupna okvirna pogodbena vrednost znaša ___________ EUR z DDV.</w:t>
      </w:r>
    </w:p>
    <w:p w14:paraId="4B40A410" w14:textId="77777777" w:rsidR="006723D8" w:rsidRPr="006723D8" w:rsidRDefault="006723D8" w:rsidP="006723D8">
      <w:pPr>
        <w:spacing w:line="260" w:lineRule="exact"/>
        <w:ind w:right="612"/>
        <w:jc w:val="both"/>
        <w:rPr>
          <w:rFonts w:ascii="Arial" w:eastAsia="Calibri" w:hAnsi="Arial" w:cs="Arial"/>
          <w:color w:val="000000"/>
          <w:sz w:val="20"/>
          <w:szCs w:val="20"/>
          <w:lang w:eastAsia="en-US"/>
        </w:rPr>
      </w:pPr>
    </w:p>
    <w:p w14:paraId="09E2C832" w14:textId="77777777" w:rsidR="006723D8" w:rsidRPr="006723D8" w:rsidRDefault="006723D8" w:rsidP="006723D8">
      <w:pPr>
        <w:spacing w:line="260" w:lineRule="exact"/>
        <w:jc w:val="both"/>
        <w:rPr>
          <w:rFonts w:ascii="Arial" w:eastAsia="Calibri" w:hAnsi="Arial" w:cs="Arial"/>
          <w:i/>
          <w:color w:val="000000"/>
          <w:sz w:val="20"/>
          <w:lang w:eastAsia="en-US"/>
        </w:rPr>
      </w:pPr>
      <w:r w:rsidRPr="006723D8">
        <w:rPr>
          <w:rFonts w:ascii="Arial" w:eastAsia="Calibri" w:hAnsi="Arial" w:cs="Arial"/>
          <w:color w:val="000000"/>
          <w:sz w:val="20"/>
          <w:szCs w:val="20"/>
          <w:lang w:eastAsia="en-US"/>
        </w:rPr>
        <w:t xml:space="preserve">Izvajalec zagotavlja, da bo </w:t>
      </w:r>
      <w:r w:rsidRPr="006723D8">
        <w:rPr>
          <w:rFonts w:ascii="Arial" w:eastAsia="Calibri" w:hAnsi="Arial" w:cs="Arial"/>
          <w:color w:val="000000"/>
          <w:sz w:val="20"/>
          <w:szCs w:val="20"/>
          <w:shd w:val="clear" w:color="auto" w:fill="FFFFFF"/>
          <w:lang w:eastAsia="en-US"/>
        </w:rPr>
        <w:t xml:space="preserve">storitve po predmetni pogodbi zaračunaval naročniku po ceni navedeni v ponudbenem predračunu. </w:t>
      </w:r>
      <w:r w:rsidRPr="006723D8">
        <w:rPr>
          <w:rFonts w:ascii="Arial" w:eastAsia="Calibri" w:hAnsi="Arial" w:cs="Arial"/>
          <w:color w:val="000000"/>
          <w:sz w:val="20"/>
          <w:shd w:val="clear" w:color="auto" w:fill="FFFFFF"/>
          <w:lang w:eastAsia="en-US"/>
        </w:rPr>
        <w:t>Sprememba davčnega statusa izvajalca (presežen znesek 50.000,00 EUR v obdobju zadnjih 12 mesecev) v času izvajanja pogodbenih obveznosti ne bo vplivala na ponudbeno ceno, temveč le na izvajalčevo dolžnost v zvezi z obračunavanjem in plačevanjem DDV.</w:t>
      </w:r>
      <w:r w:rsidRPr="006723D8">
        <w:rPr>
          <w:rFonts w:ascii="Arial" w:eastAsia="Calibri" w:hAnsi="Arial" w:cs="Arial"/>
          <w:color w:val="000000"/>
          <w:sz w:val="20"/>
          <w:szCs w:val="20"/>
          <w:shd w:val="clear" w:color="auto" w:fill="FFFFFF"/>
          <w:lang w:eastAsia="en-US"/>
        </w:rPr>
        <w:t xml:space="preserve"> </w:t>
      </w:r>
      <w:r w:rsidRPr="006723D8">
        <w:rPr>
          <w:rFonts w:ascii="Arial" w:eastAsia="Calibri" w:hAnsi="Arial" w:cs="Arial"/>
          <w:i/>
          <w:color w:val="000000"/>
          <w:sz w:val="20"/>
          <w:szCs w:val="20"/>
          <w:shd w:val="clear" w:color="auto" w:fill="FFFFFF"/>
          <w:lang w:eastAsia="en-US"/>
        </w:rPr>
        <w:t xml:space="preserve">/upošteva se v primeru, da izvajalec v ponudbenem predračunu ni </w:t>
      </w:r>
      <w:r w:rsidRPr="006723D8">
        <w:rPr>
          <w:rFonts w:ascii="Arial" w:eastAsia="Calibri" w:hAnsi="Arial" w:cs="Arial"/>
          <w:i/>
          <w:color w:val="000000"/>
          <w:sz w:val="20"/>
          <w:lang w:eastAsia="en-US"/>
        </w:rPr>
        <w:t>obračunal DDV, ker v času oddaje ponudbe ni bil zavezanec za DDV./</w:t>
      </w:r>
    </w:p>
    <w:p w14:paraId="5C26CA21" w14:textId="77777777" w:rsidR="006723D8" w:rsidRPr="006723D8" w:rsidRDefault="006723D8" w:rsidP="006723D8">
      <w:pPr>
        <w:spacing w:line="260" w:lineRule="exact"/>
        <w:rPr>
          <w:rFonts w:ascii="Arial" w:eastAsia="Calibri" w:hAnsi="Arial" w:cs="Arial"/>
          <w:b/>
          <w:color w:val="000000"/>
          <w:sz w:val="20"/>
          <w:szCs w:val="20"/>
          <w:highlight w:val="yellow"/>
          <w:lang w:eastAsia="en-US"/>
        </w:rPr>
      </w:pPr>
    </w:p>
    <w:p w14:paraId="496FE346" w14:textId="69120838" w:rsidR="006723D8" w:rsidRDefault="006723D8" w:rsidP="005D5D40">
      <w:pPr>
        <w:keepNext/>
        <w:spacing w:line="260" w:lineRule="exact"/>
        <w:contextualSpacing/>
        <w:jc w:val="both"/>
        <w:rPr>
          <w:rFonts w:ascii="Arial" w:hAnsi="Arial" w:cs="Arial"/>
          <w:color w:val="000000"/>
          <w:sz w:val="20"/>
          <w:szCs w:val="20"/>
          <w:lang w:eastAsia="en-US"/>
        </w:rPr>
      </w:pPr>
      <w:r w:rsidRPr="006723D8">
        <w:rPr>
          <w:rFonts w:ascii="Arial" w:eastAsia="Calibri" w:hAnsi="Arial" w:cs="Arial"/>
          <w:color w:val="000000"/>
          <w:sz w:val="20"/>
          <w:szCs w:val="20"/>
          <w:lang w:eastAsia="en-US"/>
        </w:rPr>
        <w:t xml:space="preserve">Cene brez DDV iz ponudbenega predračuna so izražene v eurih (EUR) ter so fiksne in vključujejo vse stroške za izvedbo pogodbenih del. Cene vključujejo vse elemente, </w:t>
      </w:r>
      <w:r w:rsidRPr="006723D8">
        <w:rPr>
          <w:rFonts w:ascii="Arial" w:hAnsi="Arial" w:cs="Arial"/>
          <w:color w:val="000000"/>
          <w:sz w:val="20"/>
          <w:szCs w:val="20"/>
          <w:lang w:eastAsia="en-US"/>
        </w:rPr>
        <w:t xml:space="preserve">iz katerih so sestavljene (npr. vsi stroški materiala, dela, obveznosti do države, vse dajatve ipd., strošek vseh ogledov, strošek detajlnih izmer za potrebe izdelave preiskave in izdelavo popisov del ter smernic za sanacijo, strošek izvedbe vseh potrebnih koordinacijskih sestankov na lokaciji, ki jo določi naročnik ter korekcij izdelane dokumentacije do faze usklajenosti z zahtevami naročnika, manipulativne stroške, ostale nepredvidene stroške, morebitni popust in vse ostale morebitne stroške, ki jih bomo imeli z realizacijo naročila). </w:t>
      </w:r>
    </w:p>
    <w:p w14:paraId="2587BEDA" w14:textId="09FDE93C" w:rsidR="005D5D40" w:rsidRPr="006723D8" w:rsidRDefault="005D5D40" w:rsidP="005D5D40">
      <w:pPr>
        <w:keepNext/>
        <w:spacing w:line="260" w:lineRule="exact"/>
        <w:contextualSpacing/>
        <w:jc w:val="both"/>
        <w:rPr>
          <w:rFonts w:ascii="Arial" w:hAnsi="Arial" w:cs="Arial"/>
          <w:color w:val="000000"/>
          <w:sz w:val="20"/>
          <w:szCs w:val="20"/>
          <w:lang w:eastAsia="en-US"/>
        </w:rPr>
      </w:pPr>
    </w:p>
    <w:p w14:paraId="76FE4BA9" w14:textId="1542515B" w:rsidR="00AA26EC" w:rsidRPr="00AA26EC" w:rsidRDefault="00AA26EC" w:rsidP="00AA26EC">
      <w:pPr>
        <w:keepNext/>
        <w:spacing w:line="260" w:lineRule="exact"/>
        <w:contextualSpacing/>
        <w:jc w:val="both"/>
        <w:rPr>
          <w:rFonts w:ascii="Arial" w:eastAsia="Calibri" w:hAnsi="Arial" w:cs="Arial"/>
          <w:sz w:val="20"/>
          <w:szCs w:val="20"/>
          <w:lang w:eastAsia="en-US"/>
        </w:rPr>
      </w:pPr>
      <w:r w:rsidRPr="00AA26EC">
        <w:rPr>
          <w:rFonts w:ascii="Arial" w:hAnsi="Arial" w:cs="Arial"/>
          <w:sz w:val="20"/>
          <w:szCs w:val="20"/>
          <w:lang w:eastAsia="en-US"/>
        </w:rPr>
        <w:t xml:space="preserve">Projektantski nadzor (faza 5) bo izvajalec izvajal tekom celotne izvedbe gradbeno obrtniških in inštalacijskih del. Predviden pričetek gradnje je v roku dveh leti od primopredaje izdelanega PZI. Cene za fazo 5 iz ponudbe so fiksne v primeru pričetka gradnje v roku dveh let od primopredaje izdelanega PZI. V primeru kasnejšega pričetka gradnje se </w:t>
      </w:r>
      <w:r w:rsidRPr="00AA26EC">
        <w:rPr>
          <w:rFonts w:ascii="Arial" w:eastAsia="Calibri" w:hAnsi="Arial" w:cs="Arial"/>
          <w:sz w:val="20"/>
          <w:szCs w:val="20"/>
          <w:lang w:eastAsia="en-US"/>
        </w:rPr>
        <w:t>po preteku obdobja dveh let od primopredaje izdelanega PZI, se cena lahko usklajuje z indeksom rasti cen življenjskih potrebščin (v nadaljevanju: indeks), vendar ko ta kumulativno preseže 4%, pri čemer je izhodišče za izračun indeksa indeks, ki je uradno objavljen po preteku te dobe 12 mesecev od sklenitve pogodbe. Nadaljnje uskladitve cene se lahko izvedejo, ko indeks kumulativno ponovno preseže 4%, pri čemer je izhodišče za izračun indeksa indeks, ki je uradno objavljen po zadnji spremembi cene. Cena se v vseh primerih lahko spremeni največ v višini 80% izračunanega indeksa.</w:t>
      </w:r>
    </w:p>
    <w:p w14:paraId="14A98543" w14:textId="77777777" w:rsidR="00AA26EC" w:rsidRPr="00AA26EC" w:rsidRDefault="00AA26EC" w:rsidP="00AA26EC">
      <w:pPr>
        <w:spacing w:line="260" w:lineRule="exact"/>
        <w:jc w:val="both"/>
        <w:rPr>
          <w:rFonts w:ascii="Arial" w:hAnsi="Arial" w:cs="Arial"/>
          <w:sz w:val="20"/>
          <w:szCs w:val="20"/>
          <w:lang w:eastAsia="en-US"/>
        </w:rPr>
      </w:pPr>
    </w:p>
    <w:p w14:paraId="466A2059" w14:textId="77777777" w:rsidR="00AA26EC" w:rsidRPr="00AA26EC" w:rsidRDefault="00AA26EC" w:rsidP="00AA26EC">
      <w:pPr>
        <w:spacing w:line="260" w:lineRule="exact"/>
        <w:jc w:val="both"/>
        <w:rPr>
          <w:rFonts w:ascii="Arial" w:eastAsia="Calibri" w:hAnsi="Arial" w:cs="Arial"/>
          <w:sz w:val="20"/>
          <w:szCs w:val="20"/>
          <w:lang w:eastAsia="en-US"/>
        </w:rPr>
      </w:pPr>
      <w:r w:rsidRPr="00AA26EC">
        <w:rPr>
          <w:rFonts w:ascii="Arial" w:hAnsi="Arial" w:cs="Arial"/>
          <w:sz w:val="20"/>
          <w:szCs w:val="20"/>
          <w:lang w:eastAsia="en-US"/>
        </w:rPr>
        <w:t>Izvajalec mora naročniku pisno predlagati in utemeljiti spremembo cene, na podlagi česar naročnik preveri upravičenost spremembe cene.</w:t>
      </w:r>
      <w:r w:rsidRPr="00AA26EC">
        <w:rPr>
          <w:rFonts w:ascii="Arial" w:eastAsia="Calibri" w:hAnsi="Arial" w:cs="Arial"/>
          <w:sz w:val="20"/>
          <w:szCs w:val="20"/>
          <w:lang w:eastAsia="en-US"/>
        </w:rPr>
        <w:t xml:space="preserve"> O spremembi cene pogodbeni stranki skleneta dodatek k tej pogodbi. </w:t>
      </w:r>
      <w:r w:rsidRPr="00AA26EC">
        <w:rPr>
          <w:rFonts w:ascii="Arial" w:hAnsi="Arial" w:cs="Arial"/>
          <w:sz w:val="20"/>
          <w:szCs w:val="20"/>
        </w:rPr>
        <w:t xml:space="preserve">Za izračun indeksa se uporablja povezava: </w:t>
      </w:r>
      <w:r w:rsidRPr="00AA26EC">
        <w:rPr>
          <w:rFonts w:ascii="Arial" w:eastAsia="Calibri" w:hAnsi="Arial" w:cs="Arial"/>
          <w:sz w:val="20"/>
          <w:szCs w:val="20"/>
          <w:lang w:eastAsia="en-US"/>
        </w:rPr>
        <w:t>https://www.stat.si/PreracuniNew/sl-SI.</w:t>
      </w:r>
    </w:p>
    <w:p w14:paraId="080ED436"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p>
    <w:p w14:paraId="3BEFC833"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p>
    <w:p w14:paraId="78E02949" w14:textId="77777777" w:rsidR="006723D8" w:rsidRPr="006723D8" w:rsidRDefault="006723D8" w:rsidP="006723D8">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ROK IZVEDBE STORITEV</w:t>
      </w:r>
    </w:p>
    <w:p w14:paraId="4A9CD0C7" w14:textId="77777777" w:rsidR="006723D8" w:rsidRPr="006723D8" w:rsidRDefault="006723D8" w:rsidP="006723D8">
      <w:pPr>
        <w:spacing w:line="260" w:lineRule="exact"/>
        <w:rPr>
          <w:rFonts w:ascii="Arial" w:eastAsia="Calibri" w:hAnsi="Arial" w:cs="Arial"/>
          <w:b/>
          <w:color w:val="000000"/>
          <w:sz w:val="20"/>
          <w:szCs w:val="20"/>
          <w:highlight w:val="yellow"/>
          <w:lang w:eastAsia="en-US"/>
        </w:rPr>
      </w:pPr>
    </w:p>
    <w:p w14:paraId="7D02347C"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člen</w:t>
      </w:r>
    </w:p>
    <w:p w14:paraId="58A48337" w14:textId="77777777" w:rsidR="006723D8" w:rsidRPr="006723D8" w:rsidRDefault="006723D8" w:rsidP="006723D8">
      <w:pPr>
        <w:keepNext/>
        <w:spacing w:line="260" w:lineRule="exact"/>
        <w:jc w:val="both"/>
        <w:rPr>
          <w:rFonts w:ascii="Arial" w:eastAsia="Calibri" w:hAnsi="Arial" w:cs="Arial"/>
          <w:color w:val="000000"/>
          <w:sz w:val="20"/>
          <w:szCs w:val="20"/>
          <w:highlight w:val="yellow"/>
          <w:lang w:eastAsia="en-US"/>
        </w:rPr>
      </w:pPr>
    </w:p>
    <w:p w14:paraId="3A4AACB9"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Naročnik bo uvedel izvajalca v delo predvidoma v 15 dneh od datuma obojestransko podpisane pogodbe. O uvedbi v delo se sestavi zapisnik, ki ga podpišeta predstavnik naročnika in izvajalca. </w:t>
      </w:r>
    </w:p>
    <w:p w14:paraId="5DD10395"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68344D2"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Z izvedbo del je izvajalec dolžan začeti takoj po uvedbi v delo. Pogodbeni rok za izvedbo vseh del od faze 1 do vključno faza 4 je 210 dni od uvedbe v delo. V pogodbeni rok je vštet tudi čas naročnika (10 dni), predviden za pregled izdelanih idejnih zasnov iz faze 3. V primeru naročnikove zamude pri pregledovanju dokumentacije se pogodbeni rok ustrezno podaljša. </w:t>
      </w:r>
    </w:p>
    <w:p w14:paraId="64F3F006" w14:textId="77777777" w:rsidR="006723D8" w:rsidRPr="006723D8" w:rsidRDefault="006723D8" w:rsidP="006723D8">
      <w:pPr>
        <w:spacing w:line="260" w:lineRule="exact"/>
        <w:ind w:left="400"/>
        <w:jc w:val="both"/>
        <w:rPr>
          <w:rFonts w:ascii="Arial" w:hAnsi="Arial" w:cs="Arial"/>
          <w:color w:val="000000"/>
          <w:sz w:val="20"/>
          <w:szCs w:val="20"/>
        </w:rPr>
      </w:pPr>
    </w:p>
    <w:p w14:paraId="7D4BF7CF" w14:textId="77777777" w:rsidR="006723D8" w:rsidRPr="006723D8" w:rsidRDefault="006723D8" w:rsidP="006723D8">
      <w:pPr>
        <w:tabs>
          <w:tab w:val="left" w:pos="4600"/>
        </w:tabs>
        <w:spacing w:line="260" w:lineRule="exact"/>
        <w:jc w:val="both"/>
        <w:rPr>
          <w:rFonts w:ascii="Arial" w:hAnsi="Arial" w:cs="Arial"/>
          <w:color w:val="000000"/>
          <w:sz w:val="20"/>
          <w:szCs w:val="20"/>
        </w:rPr>
      </w:pPr>
      <w:r w:rsidRPr="006723D8">
        <w:rPr>
          <w:rFonts w:ascii="Arial" w:hAnsi="Arial" w:cs="Arial"/>
          <w:color w:val="000000"/>
          <w:sz w:val="20"/>
          <w:szCs w:val="20"/>
        </w:rPr>
        <w:t>Pogodbeni roki za dokončanje del so:</w:t>
      </w:r>
    </w:p>
    <w:p w14:paraId="666EB409" w14:textId="77777777" w:rsidR="006723D8" w:rsidRPr="006723D8" w:rsidRDefault="006723D8" w:rsidP="006723D8">
      <w:pPr>
        <w:numPr>
          <w:ilvl w:val="0"/>
          <w:numId w:val="19"/>
        </w:numPr>
        <w:spacing w:line="260" w:lineRule="exact"/>
        <w:jc w:val="both"/>
        <w:rPr>
          <w:rFonts w:ascii="Arial" w:hAnsi="Arial" w:cs="Arial"/>
          <w:color w:val="000000"/>
          <w:sz w:val="20"/>
          <w:szCs w:val="20"/>
        </w:rPr>
      </w:pPr>
      <w:r w:rsidRPr="006723D8">
        <w:rPr>
          <w:rFonts w:ascii="Arial" w:hAnsi="Arial" w:cs="Arial"/>
          <w:color w:val="000000"/>
          <w:sz w:val="20"/>
          <w:szCs w:val="20"/>
        </w:rPr>
        <w:t xml:space="preserve">Faza 1: </w:t>
      </w:r>
      <w:r w:rsidRPr="006723D8">
        <w:rPr>
          <w:rFonts w:ascii="Arial" w:hAnsi="Arial" w:cs="Arial"/>
          <w:b/>
          <w:color w:val="000000"/>
          <w:sz w:val="20"/>
          <w:szCs w:val="20"/>
        </w:rPr>
        <w:t xml:space="preserve">120 </w:t>
      </w:r>
      <w:r w:rsidRPr="006723D8">
        <w:rPr>
          <w:rFonts w:ascii="Arial" w:hAnsi="Arial" w:cs="Arial"/>
          <w:color w:val="000000"/>
          <w:sz w:val="20"/>
          <w:szCs w:val="20"/>
        </w:rPr>
        <w:t>dni</w:t>
      </w:r>
      <w:r w:rsidRPr="006723D8">
        <w:rPr>
          <w:rFonts w:ascii="Arial" w:hAnsi="Arial" w:cs="Arial"/>
          <w:b/>
          <w:color w:val="000000"/>
          <w:sz w:val="20"/>
          <w:szCs w:val="20"/>
        </w:rPr>
        <w:t xml:space="preserve"> </w:t>
      </w:r>
      <w:r w:rsidRPr="006723D8">
        <w:rPr>
          <w:rFonts w:ascii="Arial" w:hAnsi="Arial" w:cs="Arial"/>
          <w:color w:val="000000"/>
          <w:sz w:val="20"/>
          <w:szCs w:val="20"/>
        </w:rPr>
        <w:t>od uvedbe v delo.</w:t>
      </w:r>
    </w:p>
    <w:p w14:paraId="3FFDB694" w14:textId="77777777" w:rsidR="006723D8" w:rsidRPr="006723D8" w:rsidRDefault="006723D8" w:rsidP="006723D8">
      <w:pPr>
        <w:numPr>
          <w:ilvl w:val="0"/>
          <w:numId w:val="19"/>
        </w:numPr>
        <w:tabs>
          <w:tab w:val="left" w:pos="709"/>
          <w:tab w:val="left" w:pos="2880"/>
          <w:tab w:val="left" w:pos="3600"/>
          <w:tab w:val="left" w:pos="4320"/>
          <w:tab w:val="left" w:pos="5040"/>
          <w:tab w:val="left" w:pos="5760"/>
          <w:tab w:val="left" w:pos="6480"/>
          <w:tab w:val="left" w:pos="7200"/>
          <w:tab w:val="left" w:pos="7920"/>
        </w:tabs>
        <w:spacing w:line="260" w:lineRule="exact"/>
        <w:ind w:left="709" w:hanging="349"/>
        <w:jc w:val="both"/>
        <w:rPr>
          <w:rFonts w:ascii="Arial" w:hAnsi="Arial" w:cs="Arial"/>
          <w:color w:val="000000"/>
          <w:sz w:val="20"/>
          <w:szCs w:val="20"/>
        </w:rPr>
      </w:pPr>
      <w:r w:rsidRPr="006723D8">
        <w:rPr>
          <w:rFonts w:ascii="Arial" w:hAnsi="Arial" w:cs="Arial"/>
          <w:color w:val="000000"/>
          <w:sz w:val="20"/>
          <w:szCs w:val="20"/>
        </w:rPr>
        <w:t xml:space="preserve">Faza 2: </w:t>
      </w:r>
      <w:r w:rsidRPr="006723D8">
        <w:rPr>
          <w:rFonts w:ascii="Arial" w:hAnsi="Arial" w:cs="Arial"/>
          <w:b/>
          <w:color w:val="000000"/>
          <w:sz w:val="20"/>
          <w:szCs w:val="20"/>
        </w:rPr>
        <w:t xml:space="preserve">50 </w:t>
      </w:r>
      <w:r w:rsidRPr="006723D8">
        <w:rPr>
          <w:rFonts w:ascii="Arial" w:hAnsi="Arial" w:cs="Arial"/>
          <w:color w:val="000000"/>
          <w:sz w:val="20"/>
          <w:szCs w:val="20"/>
        </w:rPr>
        <w:t>dni</w:t>
      </w:r>
      <w:r w:rsidRPr="006723D8">
        <w:rPr>
          <w:rFonts w:ascii="Arial" w:hAnsi="Arial" w:cs="Arial"/>
          <w:b/>
          <w:color w:val="000000"/>
          <w:sz w:val="20"/>
          <w:szCs w:val="20"/>
        </w:rPr>
        <w:t xml:space="preserve"> </w:t>
      </w:r>
      <w:r w:rsidRPr="006723D8">
        <w:rPr>
          <w:rFonts w:ascii="Arial" w:hAnsi="Arial" w:cs="Arial"/>
          <w:color w:val="000000"/>
          <w:sz w:val="20"/>
          <w:szCs w:val="20"/>
        </w:rPr>
        <w:t>od uvedbe v delo.</w:t>
      </w:r>
    </w:p>
    <w:p w14:paraId="03522888" w14:textId="77777777" w:rsidR="006723D8" w:rsidRPr="006723D8" w:rsidRDefault="006723D8" w:rsidP="006723D8">
      <w:pPr>
        <w:numPr>
          <w:ilvl w:val="0"/>
          <w:numId w:val="19"/>
        </w:numPr>
        <w:spacing w:line="260" w:lineRule="exact"/>
        <w:jc w:val="both"/>
        <w:rPr>
          <w:rFonts w:ascii="Arial" w:hAnsi="Arial" w:cs="Arial"/>
          <w:color w:val="000000"/>
          <w:sz w:val="20"/>
          <w:szCs w:val="20"/>
        </w:rPr>
      </w:pPr>
      <w:r w:rsidRPr="006723D8">
        <w:rPr>
          <w:rFonts w:ascii="Arial" w:hAnsi="Arial" w:cs="Arial"/>
          <w:color w:val="000000"/>
          <w:sz w:val="20"/>
          <w:szCs w:val="20"/>
        </w:rPr>
        <w:t xml:space="preserve">Faza 3: </w:t>
      </w:r>
      <w:r w:rsidRPr="006723D8">
        <w:rPr>
          <w:rFonts w:ascii="Arial" w:hAnsi="Arial" w:cs="Arial"/>
          <w:b/>
          <w:color w:val="000000"/>
          <w:sz w:val="20"/>
          <w:szCs w:val="20"/>
        </w:rPr>
        <w:t>135</w:t>
      </w:r>
      <w:r w:rsidRPr="006723D8">
        <w:rPr>
          <w:rFonts w:ascii="Arial" w:hAnsi="Arial" w:cs="Arial"/>
          <w:color w:val="000000"/>
          <w:sz w:val="20"/>
          <w:szCs w:val="20"/>
        </w:rPr>
        <w:t xml:space="preserve"> dni od uvedbe v delo.</w:t>
      </w:r>
    </w:p>
    <w:p w14:paraId="01E997F1" w14:textId="77777777" w:rsidR="006723D8" w:rsidRPr="006723D8" w:rsidRDefault="006723D8" w:rsidP="006723D8">
      <w:pPr>
        <w:numPr>
          <w:ilvl w:val="0"/>
          <w:numId w:val="19"/>
        </w:numPr>
        <w:tabs>
          <w:tab w:val="left" w:pos="720"/>
          <w:tab w:val="left" w:pos="1276"/>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 xml:space="preserve">Faza 4: </w:t>
      </w:r>
      <w:r w:rsidRPr="006723D8">
        <w:rPr>
          <w:rFonts w:ascii="Arial" w:hAnsi="Arial" w:cs="Arial"/>
          <w:b/>
          <w:color w:val="000000"/>
          <w:sz w:val="20"/>
          <w:szCs w:val="20"/>
        </w:rPr>
        <w:t xml:space="preserve">210 </w:t>
      </w:r>
      <w:r w:rsidRPr="006723D8">
        <w:rPr>
          <w:rFonts w:ascii="Arial" w:hAnsi="Arial" w:cs="Arial"/>
          <w:color w:val="000000"/>
          <w:sz w:val="20"/>
          <w:szCs w:val="20"/>
        </w:rPr>
        <w:t>dni od uvedbe v delo.</w:t>
      </w:r>
    </w:p>
    <w:p w14:paraId="7976A44F" w14:textId="77777777" w:rsidR="006723D8" w:rsidRPr="006723D8" w:rsidRDefault="006723D8" w:rsidP="006723D8">
      <w:pPr>
        <w:numPr>
          <w:ilvl w:val="0"/>
          <w:numId w:val="19"/>
        </w:numPr>
        <w:tabs>
          <w:tab w:val="left" w:pos="709"/>
        </w:tabs>
        <w:spacing w:line="260" w:lineRule="exact"/>
        <w:jc w:val="both"/>
        <w:rPr>
          <w:rFonts w:ascii="Arial" w:hAnsi="Arial" w:cs="Arial"/>
          <w:color w:val="000000"/>
          <w:sz w:val="20"/>
          <w:szCs w:val="20"/>
        </w:rPr>
      </w:pPr>
      <w:r w:rsidRPr="006723D8">
        <w:rPr>
          <w:rFonts w:ascii="Arial" w:hAnsi="Arial" w:cs="Arial"/>
          <w:color w:val="000000"/>
          <w:sz w:val="20"/>
          <w:szCs w:val="20"/>
        </w:rPr>
        <w:t xml:space="preserve">Faza 5: projektantski nadzor bo izvajalec izvajal tekom celotne izvedbe gradbeno obrtniških in inštalacijskih del. Naročnik predvideva pričetek gradnje v roku dveh let od izdelave PZI. </w:t>
      </w:r>
    </w:p>
    <w:p w14:paraId="578A5E88" w14:textId="77777777" w:rsidR="006723D8" w:rsidRPr="006723D8" w:rsidRDefault="006723D8" w:rsidP="006723D8">
      <w:pPr>
        <w:tabs>
          <w:tab w:val="left" w:pos="4600"/>
        </w:tabs>
        <w:spacing w:line="260" w:lineRule="exact"/>
        <w:jc w:val="both"/>
        <w:rPr>
          <w:rFonts w:ascii="Arial" w:hAnsi="Arial" w:cs="Arial"/>
          <w:color w:val="000000"/>
          <w:sz w:val="20"/>
          <w:szCs w:val="20"/>
        </w:rPr>
      </w:pPr>
    </w:p>
    <w:p w14:paraId="72597912" w14:textId="77777777" w:rsidR="006723D8" w:rsidRPr="006723D8" w:rsidRDefault="006723D8" w:rsidP="006723D8">
      <w:pPr>
        <w:tabs>
          <w:tab w:val="left" w:pos="4600"/>
        </w:tabs>
        <w:spacing w:line="260" w:lineRule="exact"/>
        <w:jc w:val="both"/>
        <w:rPr>
          <w:rFonts w:ascii="Arial" w:hAnsi="Arial" w:cs="Arial"/>
          <w:color w:val="000000"/>
          <w:sz w:val="20"/>
          <w:szCs w:val="20"/>
        </w:rPr>
      </w:pPr>
      <w:r w:rsidRPr="006723D8">
        <w:rPr>
          <w:rFonts w:ascii="Arial" w:hAnsi="Arial" w:cs="Arial"/>
          <w:color w:val="000000"/>
          <w:sz w:val="20"/>
          <w:szCs w:val="20"/>
        </w:rPr>
        <w:t xml:space="preserve">Vsi pogodbeni roki se štejejo v koledarskih dneh. Rok za izvajanje projektantskega nadzora ni določen in je vezan na izvedbo gradbenih del. </w:t>
      </w:r>
    </w:p>
    <w:p w14:paraId="6D86966E" w14:textId="77777777" w:rsidR="006723D8" w:rsidRPr="006723D8" w:rsidRDefault="006723D8" w:rsidP="006723D8">
      <w:pPr>
        <w:tabs>
          <w:tab w:val="left" w:pos="4600"/>
        </w:tabs>
        <w:spacing w:line="260" w:lineRule="exact"/>
        <w:jc w:val="both"/>
        <w:rPr>
          <w:rFonts w:ascii="Arial" w:hAnsi="Arial" w:cs="Arial"/>
          <w:color w:val="000000"/>
          <w:sz w:val="20"/>
          <w:szCs w:val="20"/>
        </w:rPr>
      </w:pPr>
    </w:p>
    <w:p w14:paraId="5F45F391" w14:textId="77777777" w:rsidR="006723D8" w:rsidRPr="006723D8" w:rsidRDefault="006723D8" w:rsidP="006723D8">
      <w:pPr>
        <w:tabs>
          <w:tab w:val="left" w:pos="4600"/>
        </w:tabs>
        <w:spacing w:line="260" w:lineRule="exact"/>
        <w:jc w:val="both"/>
        <w:rPr>
          <w:rFonts w:ascii="Arial" w:hAnsi="Arial" w:cs="Arial"/>
          <w:color w:val="000000"/>
          <w:sz w:val="20"/>
          <w:szCs w:val="20"/>
        </w:rPr>
      </w:pPr>
      <w:r w:rsidRPr="006723D8">
        <w:rPr>
          <w:rFonts w:ascii="Arial" w:hAnsi="Arial" w:cs="Arial"/>
          <w:color w:val="000000"/>
          <w:sz w:val="20"/>
          <w:szCs w:val="20"/>
        </w:rPr>
        <w:t>Izvajalec mora izdelane elaborate sukcesivno predati naročniku v pregled, skladno s terminskim planom, ki ga mora izvajalec izdelati v roku 7 dni po uvedbi v delo, naročnik pa ga v roku 5 dni po prejemu potrdi.</w:t>
      </w:r>
    </w:p>
    <w:p w14:paraId="199DFA63" w14:textId="77777777" w:rsidR="006723D8" w:rsidRPr="006723D8" w:rsidRDefault="006723D8" w:rsidP="006723D8">
      <w:pPr>
        <w:tabs>
          <w:tab w:val="left" w:pos="4600"/>
        </w:tabs>
        <w:spacing w:line="260" w:lineRule="exact"/>
        <w:jc w:val="both"/>
        <w:rPr>
          <w:rFonts w:ascii="Arial" w:hAnsi="Arial" w:cs="Arial"/>
          <w:color w:val="000000"/>
          <w:sz w:val="20"/>
          <w:szCs w:val="20"/>
        </w:rPr>
      </w:pPr>
      <w:r w:rsidRPr="006723D8">
        <w:rPr>
          <w:rFonts w:ascii="Arial" w:hAnsi="Arial" w:cs="Arial"/>
          <w:color w:val="000000"/>
          <w:sz w:val="20"/>
          <w:szCs w:val="20"/>
        </w:rPr>
        <w:t xml:space="preserve"> </w:t>
      </w:r>
    </w:p>
    <w:p w14:paraId="5C9B7357"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Naročnik bo IDZ za vsak posamezen objekt (faza 3) pregledal in potrdil v roku 10 dni. Čas pregleda PZI se všteva v pogodbeni rok.</w:t>
      </w:r>
    </w:p>
    <w:p w14:paraId="52A4C678" w14:textId="77777777" w:rsidR="006723D8" w:rsidRPr="006723D8" w:rsidRDefault="006723D8" w:rsidP="006723D8">
      <w:pPr>
        <w:spacing w:line="260" w:lineRule="exact"/>
        <w:jc w:val="both"/>
        <w:rPr>
          <w:rFonts w:ascii="Arial" w:hAnsi="Arial" w:cs="Arial"/>
          <w:color w:val="000000"/>
          <w:sz w:val="20"/>
          <w:szCs w:val="20"/>
        </w:rPr>
      </w:pPr>
    </w:p>
    <w:p w14:paraId="165EB8B9"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Naročnik bo PZI za vsak posamezen objekt (faza 4) pregledal in potrdil predvidoma v roku 20 dni. Čas pregleda PZI se ne všteva v pogodbeni rok.</w:t>
      </w:r>
    </w:p>
    <w:p w14:paraId="4AE13D7D" w14:textId="77777777" w:rsidR="006723D8" w:rsidRPr="006723D8" w:rsidRDefault="006723D8" w:rsidP="006723D8">
      <w:pPr>
        <w:tabs>
          <w:tab w:val="left" w:pos="4600"/>
        </w:tabs>
        <w:spacing w:line="260" w:lineRule="exact"/>
        <w:jc w:val="both"/>
        <w:rPr>
          <w:rFonts w:ascii="Arial" w:hAnsi="Arial" w:cs="Arial"/>
          <w:color w:val="000000"/>
          <w:sz w:val="20"/>
          <w:szCs w:val="20"/>
        </w:rPr>
      </w:pPr>
    </w:p>
    <w:p w14:paraId="3E00CBA9" w14:textId="77777777" w:rsidR="006723D8" w:rsidRPr="006723D8" w:rsidRDefault="006723D8" w:rsidP="006723D8">
      <w:pPr>
        <w:tabs>
          <w:tab w:val="left" w:pos="4600"/>
        </w:tabs>
        <w:spacing w:line="260" w:lineRule="exact"/>
        <w:jc w:val="both"/>
        <w:rPr>
          <w:rFonts w:ascii="Arial" w:hAnsi="Arial" w:cs="Arial"/>
          <w:color w:val="000000"/>
          <w:sz w:val="20"/>
          <w:szCs w:val="20"/>
        </w:rPr>
      </w:pPr>
      <w:r w:rsidRPr="006723D8">
        <w:rPr>
          <w:rFonts w:ascii="Arial" w:hAnsi="Arial" w:cs="Arial"/>
          <w:color w:val="000000"/>
          <w:sz w:val="20"/>
          <w:szCs w:val="20"/>
        </w:rPr>
        <w:t xml:space="preserve">Za izpolnitev posameznega roka se šteje oddaja vseh zahtevanih izvodov naročniku. Oddaja izvodov je mogoča z osebnim prevzemom ali po pošti. </w:t>
      </w:r>
    </w:p>
    <w:p w14:paraId="3F91F7C6" w14:textId="77777777" w:rsidR="006723D8" w:rsidRPr="006723D8" w:rsidRDefault="006723D8" w:rsidP="006723D8">
      <w:pPr>
        <w:tabs>
          <w:tab w:val="left" w:pos="4600"/>
        </w:tabs>
        <w:spacing w:line="260" w:lineRule="exact"/>
        <w:jc w:val="both"/>
        <w:rPr>
          <w:rFonts w:ascii="Arial" w:hAnsi="Arial" w:cs="Arial"/>
          <w:color w:val="000000"/>
          <w:sz w:val="20"/>
          <w:szCs w:val="20"/>
        </w:rPr>
      </w:pPr>
    </w:p>
    <w:p w14:paraId="5DDB378D" w14:textId="77777777" w:rsidR="006723D8" w:rsidRPr="006723D8" w:rsidRDefault="006723D8" w:rsidP="006723D8">
      <w:pPr>
        <w:tabs>
          <w:tab w:val="left" w:pos="4600"/>
        </w:tabs>
        <w:spacing w:line="260" w:lineRule="exact"/>
        <w:jc w:val="both"/>
        <w:rPr>
          <w:rFonts w:ascii="Arial" w:hAnsi="Arial" w:cs="Arial"/>
          <w:color w:val="000000"/>
          <w:sz w:val="20"/>
          <w:szCs w:val="20"/>
        </w:rPr>
      </w:pPr>
      <w:r w:rsidRPr="006723D8">
        <w:rPr>
          <w:rFonts w:ascii="Arial" w:hAnsi="Arial" w:cs="Arial"/>
          <w:color w:val="000000"/>
          <w:sz w:val="20"/>
          <w:szCs w:val="20"/>
        </w:rPr>
        <w:t xml:space="preserve">Vse pogodbene obveznosti izvajalca se zaključijo z zapisniškim prevzemom, ki ga podpišeta predstavnika obeh pogodbenih strani. </w:t>
      </w:r>
    </w:p>
    <w:p w14:paraId="3DEF0725" w14:textId="77777777" w:rsidR="006723D8" w:rsidRPr="006723D8" w:rsidRDefault="006723D8" w:rsidP="006723D8">
      <w:pPr>
        <w:tabs>
          <w:tab w:val="left" w:pos="4600"/>
        </w:tabs>
        <w:autoSpaceDE w:val="0"/>
        <w:autoSpaceDN w:val="0"/>
        <w:adjustRightInd w:val="0"/>
        <w:spacing w:line="260" w:lineRule="exact"/>
        <w:jc w:val="both"/>
        <w:rPr>
          <w:rFonts w:ascii="Arial" w:eastAsia="Calibri" w:hAnsi="Arial" w:cs="Arial"/>
          <w:strike/>
          <w:color w:val="000000"/>
          <w:sz w:val="20"/>
          <w:szCs w:val="20"/>
          <w:lang w:eastAsia="en-US"/>
        </w:rPr>
      </w:pPr>
    </w:p>
    <w:p w14:paraId="15F1F800"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16"/>
          <w:lang w:eastAsia="x-none"/>
        </w:rPr>
      </w:pPr>
      <w:r w:rsidRPr="006723D8">
        <w:rPr>
          <w:rFonts w:ascii="Arial" w:eastAsia="Calibri" w:hAnsi="Arial" w:cs="Arial"/>
          <w:color w:val="000000"/>
          <w:sz w:val="20"/>
          <w:szCs w:val="16"/>
          <w:lang w:eastAsia="x-none"/>
        </w:rPr>
        <w:t>Pogodbeni roki tega člena se lahko spremenijo le zaradi okoliščin, nastalih po sklenitvi pogodbe, ki jih izvajalec ni mogel preprečiti, odpraviti in se jim tudi ne izogniti.</w:t>
      </w:r>
    </w:p>
    <w:p w14:paraId="7EC3DE81"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B3BF825"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Naročnik si pridržuje pravico do spremembe termina za pričetek storitev. Izbrani izvajalec ni upravičen do kakršnih koli dodatnih finančnih sredstev iz naslova spremembe termina pričetka izvajanja del. </w:t>
      </w:r>
    </w:p>
    <w:p w14:paraId="06AB71E5" w14:textId="77777777" w:rsidR="006723D8" w:rsidRPr="006723D8" w:rsidRDefault="006723D8" w:rsidP="006723D8">
      <w:pPr>
        <w:tabs>
          <w:tab w:val="left" w:pos="4600"/>
        </w:tabs>
        <w:autoSpaceDE w:val="0"/>
        <w:autoSpaceDN w:val="0"/>
        <w:adjustRightInd w:val="0"/>
        <w:spacing w:line="260" w:lineRule="exact"/>
        <w:jc w:val="both"/>
        <w:rPr>
          <w:rFonts w:ascii="Arial" w:eastAsia="Calibri" w:hAnsi="Arial" w:cs="Arial"/>
          <w:strike/>
          <w:color w:val="000000"/>
          <w:sz w:val="20"/>
          <w:szCs w:val="20"/>
          <w:lang w:eastAsia="en-US"/>
        </w:rPr>
      </w:pPr>
    </w:p>
    <w:p w14:paraId="7A3D187B" w14:textId="77777777" w:rsidR="006723D8" w:rsidRPr="006723D8" w:rsidRDefault="006723D8" w:rsidP="006723D8">
      <w:pPr>
        <w:tabs>
          <w:tab w:val="left" w:pos="4600"/>
        </w:tabs>
        <w:autoSpaceDE w:val="0"/>
        <w:autoSpaceDN w:val="0"/>
        <w:adjustRightInd w:val="0"/>
        <w:spacing w:line="260" w:lineRule="exact"/>
        <w:jc w:val="both"/>
        <w:rPr>
          <w:rFonts w:ascii="Arial" w:eastAsia="Calibri" w:hAnsi="Arial" w:cs="Arial"/>
          <w:strike/>
          <w:color w:val="000000"/>
          <w:sz w:val="20"/>
          <w:szCs w:val="20"/>
          <w:lang w:eastAsia="en-US"/>
        </w:rPr>
      </w:pPr>
    </w:p>
    <w:p w14:paraId="14E13307" w14:textId="77777777" w:rsidR="006723D8" w:rsidRPr="006723D8" w:rsidRDefault="006723D8" w:rsidP="006723D8">
      <w:pPr>
        <w:tabs>
          <w:tab w:val="left" w:pos="4600"/>
        </w:tabs>
        <w:autoSpaceDE w:val="0"/>
        <w:autoSpaceDN w:val="0"/>
        <w:adjustRightInd w:val="0"/>
        <w:spacing w:line="260" w:lineRule="exact"/>
        <w:jc w:val="both"/>
        <w:rPr>
          <w:rFonts w:ascii="Arial" w:eastAsia="Calibri" w:hAnsi="Arial" w:cs="Arial"/>
          <w:strike/>
          <w:color w:val="000000"/>
          <w:sz w:val="20"/>
          <w:szCs w:val="20"/>
          <w:lang w:eastAsia="en-US"/>
        </w:rPr>
      </w:pPr>
      <w:r w:rsidRPr="006723D8">
        <w:rPr>
          <w:rFonts w:ascii="Arial" w:eastAsia="Calibri" w:hAnsi="Arial" w:cs="Arial"/>
          <w:b/>
          <w:color w:val="000000"/>
          <w:sz w:val="20"/>
          <w:szCs w:val="20"/>
          <w:lang w:eastAsia="en-US"/>
        </w:rPr>
        <w:t>NAČIN IZVEDBE STORITEV</w:t>
      </w:r>
    </w:p>
    <w:p w14:paraId="1E6F4F43" w14:textId="77777777" w:rsidR="006723D8" w:rsidRPr="006723D8" w:rsidRDefault="006723D8" w:rsidP="006723D8">
      <w:pPr>
        <w:tabs>
          <w:tab w:val="left" w:pos="4600"/>
        </w:tabs>
        <w:autoSpaceDE w:val="0"/>
        <w:autoSpaceDN w:val="0"/>
        <w:adjustRightInd w:val="0"/>
        <w:spacing w:line="260" w:lineRule="exact"/>
        <w:jc w:val="both"/>
        <w:rPr>
          <w:rFonts w:ascii="Arial" w:eastAsia="Calibri" w:hAnsi="Arial" w:cs="Arial"/>
          <w:strike/>
          <w:color w:val="000000"/>
          <w:sz w:val="20"/>
          <w:szCs w:val="20"/>
          <w:lang w:eastAsia="en-US"/>
        </w:rPr>
      </w:pPr>
    </w:p>
    <w:p w14:paraId="2F408E44"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5A9E80C5" w14:textId="77777777" w:rsidR="006723D8" w:rsidRPr="006723D8" w:rsidRDefault="006723D8" w:rsidP="006723D8">
      <w:pPr>
        <w:tabs>
          <w:tab w:val="left" w:pos="4600"/>
        </w:tabs>
        <w:autoSpaceDE w:val="0"/>
        <w:autoSpaceDN w:val="0"/>
        <w:adjustRightInd w:val="0"/>
        <w:spacing w:line="260" w:lineRule="exact"/>
        <w:jc w:val="both"/>
        <w:rPr>
          <w:rFonts w:ascii="Arial" w:eastAsia="Calibri" w:hAnsi="Arial" w:cs="Arial"/>
          <w:strike/>
          <w:color w:val="000000"/>
          <w:sz w:val="20"/>
          <w:szCs w:val="20"/>
          <w:lang w:eastAsia="en-US"/>
        </w:rPr>
      </w:pPr>
    </w:p>
    <w:p w14:paraId="0DBEFD01"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Način oziroma dinamika izvedbe storitev po fazah je sledeča: </w:t>
      </w:r>
    </w:p>
    <w:p w14:paraId="72FCD75E" w14:textId="77777777" w:rsidR="006723D8" w:rsidRPr="006723D8" w:rsidRDefault="006723D8" w:rsidP="006723D8">
      <w:pPr>
        <w:spacing w:line="260" w:lineRule="exact"/>
        <w:jc w:val="both"/>
        <w:rPr>
          <w:rFonts w:ascii="Arial" w:hAnsi="Arial" w:cs="Arial"/>
          <w:color w:val="000000"/>
          <w:sz w:val="20"/>
          <w:szCs w:val="20"/>
          <w:u w:val="single"/>
        </w:rPr>
      </w:pPr>
      <w:r w:rsidRPr="006723D8">
        <w:rPr>
          <w:rFonts w:ascii="Arial" w:hAnsi="Arial" w:cs="Arial"/>
          <w:color w:val="000000"/>
          <w:sz w:val="20"/>
          <w:szCs w:val="20"/>
          <w:u w:val="single"/>
        </w:rPr>
        <w:t>Faza 1</w:t>
      </w:r>
    </w:p>
    <w:p w14:paraId="68DF2057"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Z izvedbo del iz faze 1 izvajalec prične takoj po uvedbi v delo. Naročnik bo ob uvedbi v delo izvajalcu posredoval podloge – grafični izris tlorisov prostorov (na nivoju IDZ in brez inštalacij) v .</w:t>
      </w:r>
      <w:proofErr w:type="spellStart"/>
      <w:r w:rsidRPr="006723D8">
        <w:rPr>
          <w:rFonts w:ascii="Arial" w:hAnsi="Arial" w:cs="Arial"/>
          <w:color w:val="000000"/>
          <w:sz w:val="20"/>
          <w:szCs w:val="20"/>
        </w:rPr>
        <w:t>dwg</w:t>
      </w:r>
      <w:proofErr w:type="spellEnd"/>
      <w:r w:rsidRPr="006723D8">
        <w:rPr>
          <w:rFonts w:ascii="Arial" w:hAnsi="Arial" w:cs="Arial"/>
          <w:color w:val="000000"/>
          <w:sz w:val="20"/>
          <w:szCs w:val="20"/>
        </w:rPr>
        <w:t xml:space="preserve"> </w:t>
      </w:r>
      <w:r w:rsidRPr="006723D8">
        <w:rPr>
          <w:rFonts w:ascii="Arial" w:hAnsi="Arial" w:cs="Arial"/>
          <w:color w:val="000000"/>
          <w:sz w:val="20"/>
          <w:szCs w:val="20"/>
        </w:rPr>
        <w:lastRenderedPageBreak/>
        <w:t>računalniškem zapisu. Izvajalec na objektu opravi izmero prostorov, preveri točnost izrisov in uskladi grafične podloge z dejanskim stanjem.</w:t>
      </w:r>
    </w:p>
    <w:p w14:paraId="52E898B9" w14:textId="77777777" w:rsidR="006723D8" w:rsidRPr="006723D8" w:rsidRDefault="006723D8" w:rsidP="006723D8">
      <w:pPr>
        <w:spacing w:line="260" w:lineRule="exact"/>
        <w:jc w:val="both"/>
        <w:rPr>
          <w:rFonts w:ascii="Arial" w:hAnsi="Arial" w:cs="Arial"/>
          <w:color w:val="000000"/>
          <w:sz w:val="20"/>
          <w:szCs w:val="20"/>
        </w:rPr>
      </w:pPr>
    </w:p>
    <w:p w14:paraId="4037D95C"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Z izvedbo del se najprej prične na objektu Dom 1, nato pa sukcesivno na ostalih objektih. </w:t>
      </w:r>
    </w:p>
    <w:p w14:paraId="399A6455" w14:textId="77777777" w:rsidR="006723D8" w:rsidRPr="006723D8" w:rsidRDefault="006723D8" w:rsidP="006723D8">
      <w:pPr>
        <w:spacing w:line="260" w:lineRule="exact"/>
        <w:jc w:val="both"/>
        <w:rPr>
          <w:rFonts w:ascii="Arial" w:hAnsi="Arial" w:cs="Arial"/>
          <w:color w:val="000000"/>
          <w:sz w:val="20"/>
          <w:szCs w:val="20"/>
        </w:rPr>
      </w:pPr>
    </w:p>
    <w:p w14:paraId="7307D669" w14:textId="01DE71F2"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Predviden čas za izris obstoječega stanja posameznega objekta je do 21 dni, kar je izvajalec dolžan upoštevati pri ob</w:t>
      </w:r>
      <w:r w:rsidR="005D5D40">
        <w:rPr>
          <w:rFonts w:ascii="Arial" w:hAnsi="Arial" w:cs="Arial"/>
          <w:color w:val="000000"/>
          <w:sz w:val="20"/>
          <w:szCs w:val="20"/>
        </w:rPr>
        <w:t>likovanju terminskega plana iz petega</w:t>
      </w:r>
      <w:r w:rsidRPr="006723D8">
        <w:rPr>
          <w:rFonts w:ascii="Arial" w:hAnsi="Arial" w:cs="Arial"/>
          <w:color w:val="000000"/>
          <w:sz w:val="20"/>
          <w:szCs w:val="20"/>
        </w:rPr>
        <w:t xml:space="preserve"> odstavka 7. člena. </w:t>
      </w:r>
    </w:p>
    <w:p w14:paraId="0EB96991"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Glede na predvideno zaporedje je rok za izvedbo del iz faze 1. 120 dni od uvedbe v delo.</w:t>
      </w:r>
    </w:p>
    <w:p w14:paraId="7A13970B" w14:textId="77777777" w:rsidR="006723D8" w:rsidRPr="006723D8" w:rsidRDefault="006723D8" w:rsidP="006723D8">
      <w:pPr>
        <w:spacing w:line="260" w:lineRule="exact"/>
        <w:jc w:val="both"/>
        <w:rPr>
          <w:rFonts w:ascii="Arial" w:hAnsi="Arial" w:cs="Arial"/>
          <w:color w:val="000000"/>
          <w:sz w:val="20"/>
          <w:szCs w:val="20"/>
        </w:rPr>
      </w:pPr>
    </w:p>
    <w:p w14:paraId="5C968A1D" w14:textId="77777777" w:rsidR="006723D8" w:rsidRPr="006723D8" w:rsidRDefault="006723D8" w:rsidP="006723D8">
      <w:pPr>
        <w:spacing w:line="260" w:lineRule="exact"/>
        <w:jc w:val="both"/>
        <w:rPr>
          <w:rFonts w:ascii="Arial" w:hAnsi="Arial" w:cs="Arial"/>
          <w:color w:val="000000"/>
          <w:sz w:val="20"/>
          <w:szCs w:val="20"/>
          <w:u w:val="single"/>
        </w:rPr>
      </w:pPr>
      <w:r w:rsidRPr="006723D8">
        <w:rPr>
          <w:rFonts w:ascii="Arial" w:hAnsi="Arial" w:cs="Arial"/>
          <w:color w:val="000000"/>
          <w:sz w:val="20"/>
          <w:szCs w:val="20"/>
          <w:u w:val="single"/>
        </w:rPr>
        <w:t>Faza 2</w:t>
      </w:r>
    </w:p>
    <w:p w14:paraId="163D63F6"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Po zaključku izmer objekta Dom 1 se takoj pristopi h izvedbi del iz faze 2 (izdelava statične stabilnosti in protipotresne varnosti objekta Dom 1).</w:t>
      </w:r>
    </w:p>
    <w:p w14:paraId="4C309DA6" w14:textId="77777777" w:rsidR="006723D8" w:rsidRPr="006723D8" w:rsidRDefault="006723D8" w:rsidP="006723D8">
      <w:pPr>
        <w:spacing w:line="260" w:lineRule="exact"/>
        <w:jc w:val="both"/>
        <w:rPr>
          <w:rFonts w:ascii="Arial" w:hAnsi="Arial" w:cs="Arial"/>
          <w:color w:val="000000"/>
          <w:sz w:val="20"/>
          <w:szCs w:val="20"/>
        </w:rPr>
      </w:pPr>
    </w:p>
    <w:p w14:paraId="001CB583" w14:textId="77777777" w:rsidR="006723D8" w:rsidRPr="006723D8" w:rsidRDefault="006723D8" w:rsidP="006723D8">
      <w:pPr>
        <w:spacing w:line="260" w:lineRule="exact"/>
        <w:jc w:val="both"/>
        <w:rPr>
          <w:rFonts w:ascii="Arial" w:hAnsi="Arial" w:cs="Arial"/>
          <w:color w:val="000000"/>
          <w:sz w:val="20"/>
          <w:szCs w:val="20"/>
          <w:u w:val="single"/>
        </w:rPr>
      </w:pPr>
      <w:r w:rsidRPr="006723D8">
        <w:rPr>
          <w:rFonts w:ascii="Arial" w:hAnsi="Arial" w:cs="Arial"/>
          <w:color w:val="000000"/>
          <w:sz w:val="20"/>
          <w:szCs w:val="20"/>
          <w:u w:val="single"/>
        </w:rPr>
        <w:t>Faza 3</w:t>
      </w:r>
    </w:p>
    <w:p w14:paraId="686C0BA6"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Po izvedbi izrisa obstoječega stanja posameznega objekta izvajalec prične z izdelavo idejne zasnove za posamezen objekt. </w:t>
      </w:r>
    </w:p>
    <w:p w14:paraId="1407CDD4"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Idejne zasnove se izdelajo v obliki samostojnega elaborata za vsak posamezen objekt posebej in ne za vse objekte skupaj v enem elaboratu. Na ta način je omogočena sukcesivna izdelava idejnih zasnov.</w:t>
      </w:r>
    </w:p>
    <w:p w14:paraId="0A6FFCCF" w14:textId="77777777" w:rsidR="006723D8" w:rsidRPr="006723D8" w:rsidRDefault="006723D8" w:rsidP="006723D8">
      <w:pPr>
        <w:spacing w:line="260" w:lineRule="exact"/>
        <w:jc w:val="both"/>
        <w:rPr>
          <w:rFonts w:ascii="Arial" w:hAnsi="Arial" w:cs="Arial"/>
          <w:color w:val="000000"/>
          <w:sz w:val="20"/>
          <w:szCs w:val="20"/>
        </w:rPr>
      </w:pPr>
    </w:p>
    <w:p w14:paraId="05424CEC" w14:textId="32969212"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Predviden čas izdelave idejnih zasnov za posamezen objekt je do 15 dni, kar je izvajalec dolžan upoštevati pri oblikovanju terminskega plana iz </w:t>
      </w:r>
      <w:r w:rsidR="005D5D40">
        <w:rPr>
          <w:rFonts w:ascii="Arial" w:hAnsi="Arial" w:cs="Arial"/>
          <w:color w:val="000000"/>
          <w:sz w:val="20"/>
          <w:szCs w:val="20"/>
        </w:rPr>
        <w:t>petega</w:t>
      </w:r>
      <w:r w:rsidRPr="006723D8">
        <w:rPr>
          <w:rFonts w:ascii="Arial" w:hAnsi="Arial" w:cs="Arial"/>
          <w:color w:val="000000"/>
          <w:sz w:val="20"/>
          <w:szCs w:val="20"/>
        </w:rPr>
        <w:t xml:space="preserve"> odstavka 7. člena. </w:t>
      </w:r>
    </w:p>
    <w:p w14:paraId="5B8DA44B"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Pogodbeni rok za izdelavo idejnih zasnov za vse obravnavane objekte je 120 dni. Rok za izdelavo idejnih zasnov prične teči z dokončanjem izrisa prvega objekta (Dom 1). </w:t>
      </w:r>
    </w:p>
    <w:p w14:paraId="63E4B1AD" w14:textId="77777777" w:rsidR="006723D8" w:rsidRPr="006723D8" w:rsidRDefault="006723D8" w:rsidP="006723D8">
      <w:pPr>
        <w:spacing w:line="260" w:lineRule="exact"/>
        <w:jc w:val="both"/>
        <w:rPr>
          <w:rFonts w:ascii="Arial" w:hAnsi="Arial" w:cs="Arial"/>
          <w:color w:val="000000"/>
          <w:sz w:val="20"/>
          <w:szCs w:val="20"/>
        </w:rPr>
      </w:pPr>
    </w:p>
    <w:p w14:paraId="57813148" w14:textId="77777777" w:rsidR="006723D8" w:rsidRPr="006723D8" w:rsidRDefault="006723D8" w:rsidP="006723D8">
      <w:pPr>
        <w:spacing w:line="260" w:lineRule="exact"/>
        <w:jc w:val="both"/>
        <w:rPr>
          <w:rFonts w:ascii="Arial" w:hAnsi="Arial" w:cs="Arial"/>
          <w:color w:val="000000"/>
          <w:sz w:val="20"/>
          <w:szCs w:val="20"/>
          <w:u w:val="single"/>
        </w:rPr>
      </w:pPr>
      <w:r w:rsidRPr="006723D8">
        <w:rPr>
          <w:rFonts w:ascii="Arial" w:hAnsi="Arial" w:cs="Arial"/>
          <w:color w:val="000000"/>
          <w:sz w:val="20"/>
          <w:szCs w:val="20"/>
          <w:u w:val="single"/>
        </w:rPr>
        <w:t>Faza 4</w:t>
      </w:r>
    </w:p>
    <w:p w14:paraId="124C8587"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Po naročnikovi potrditvi idejne zasnove posameznega objekta izvajalec prične z izdelavo projekta za izvedbo (PZI) iz faze 4, za vsak posamezen objekt posebej.</w:t>
      </w:r>
    </w:p>
    <w:p w14:paraId="1CAB54E0"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Projekt za izvedbo (PZI) mora izvajalec izdelati v obliki samostojnega elaborata za vsak posamezen objekt posebej in ne za vse objekte skupaj v enem elaboratu. Na ta način je omogočeno sukcesivna izdelava projektov.</w:t>
      </w:r>
    </w:p>
    <w:p w14:paraId="73E3DE21" w14:textId="77777777" w:rsidR="006723D8" w:rsidRPr="006723D8" w:rsidRDefault="006723D8" w:rsidP="006723D8">
      <w:pPr>
        <w:spacing w:line="260" w:lineRule="exact"/>
        <w:jc w:val="both"/>
        <w:rPr>
          <w:rFonts w:ascii="Arial" w:hAnsi="Arial" w:cs="Arial"/>
          <w:color w:val="000000"/>
          <w:sz w:val="20"/>
          <w:szCs w:val="20"/>
        </w:rPr>
      </w:pPr>
    </w:p>
    <w:p w14:paraId="07CD8024" w14:textId="0675D9E3"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Predviden čas izdelave projekta za izvedbo za posamezen objekt je do 60 dni, kar je izvajalec dolžan upoštevati pri oblikovanju terminskega plana iz </w:t>
      </w:r>
      <w:r w:rsidR="005D5D40">
        <w:rPr>
          <w:rFonts w:ascii="Arial" w:hAnsi="Arial" w:cs="Arial"/>
          <w:color w:val="000000"/>
          <w:sz w:val="20"/>
          <w:szCs w:val="20"/>
        </w:rPr>
        <w:t>petega</w:t>
      </w:r>
      <w:r w:rsidRPr="006723D8">
        <w:rPr>
          <w:rFonts w:ascii="Arial" w:hAnsi="Arial" w:cs="Arial"/>
          <w:color w:val="000000"/>
          <w:sz w:val="20"/>
          <w:szCs w:val="20"/>
        </w:rPr>
        <w:t xml:space="preserve"> odstavka 7. člena. </w:t>
      </w:r>
    </w:p>
    <w:p w14:paraId="71B9AB22"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Pogodbeni rok za izdelavo projekta za izvedbo za vse obravnavane objekte je 160 dni. Rok za izdelavo projektov za izvedbo prične teči z naročnikovo potrditvijo idejne zasnove prvega objekta (Dom 1). </w:t>
      </w:r>
    </w:p>
    <w:p w14:paraId="7AE7312F" w14:textId="77777777" w:rsidR="006723D8" w:rsidRPr="006723D8" w:rsidRDefault="006723D8" w:rsidP="006723D8">
      <w:pPr>
        <w:spacing w:line="260" w:lineRule="exact"/>
        <w:jc w:val="both"/>
        <w:rPr>
          <w:rFonts w:ascii="Arial" w:hAnsi="Arial" w:cs="Arial"/>
          <w:color w:val="000000"/>
          <w:sz w:val="20"/>
          <w:szCs w:val="20"/>
        </w:rPr>
      </w:pPr>
    </w:p>
    <w:p w14:paraId="1256BF67" w14:textId="77777777" w:rsidR="006723D8" w:rsidRPr="006723D8" w:rsidRDefault="006723D8" w:rsidP="006723D8">
      <w:pPr>
        <w:spacing w:line="260" w:lineRule="exact"/>
        <w:jc w:val="both"/>
        <w:rPr>
          <w:rFonts w:ascii="Arial" w:hAnsi="Arial" w:cs="Arial"/>
          <w:color w:val="000000"/>
          <w:sz w:val="20"/>
          <w:szCs w:val="20"/>
          <w:u w:val="single"/>
        </w:rPr>
      </w:pPr>
      <w:r w:rsidRPr="006723D8">
        <w:rPr>
          <w:rFonts w:ascii="Arial" w:hAnsi="Arial" w:cs="Arial"/>
          <w:color w:val="000000"/>
          <w:sz w:val="20"/>
          <w:szCs w:val="20"/>
          <w:u w:val="single"/>
        </w:rPr>
        <w:t>Faza 5</w:t>
      </w:r>
    </w:p>
    <w:p w14:paraId="24F9987A"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Izvajanje del iz faze 5 je rokovno vezano na izvedbo GOI del.</w:t>
      </w:r>
    </w:p>
    <w:p w14:paraId="165B53CB" w14:textId="77777777" w:rsidR="006723D8" w:rsidRPr="006723D8" w:rsidRDefault="006723D8" w:rsidP="006723D8">
      <w:pPr>
        <w:spacing w:line="260" w:lineRule="exact"/>
        <w:jc w:val="both"/>
        <w:rPr>
          <w:rFonts w:ascii="Arial" w:hAnsi="Arial" w:cs="Arial"/>
          <w:color w:val="000000"/>
          <w:sz w:val="20"/>
          <w:szCs w:val="20"/>
        </w:rPr>
      </w:pPr>
    </w:p>
    <w:p w14:paraId="48AA538F"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V objektih, ki so predmet projektiranja, se izvaja delovni proces Policije. Izvajalec mora svoje dejavnosti (oglede, izmere…) predhodno uskladiti z uporabnikom objekta. </w:t>
      </w:r>
    </w:p>
    <w:p w14:paraId="4954735C" w14:textId="77777777" w:rsidR="006723D8" w:rsidRPr="006723D8" w:rsidRDefault="006723D8" w:rsidP="006723D8">
      <w:pPr>
        <w:spacing w:line="260" w:lineRule="exact"/>
        <w:jc w:val="both"/>
        <w:rPr>
          <w:rFonts w:ascii="Arial" w:hAnsi="Arial" w:cs="Arial"/>
          <w:color w:val="000000"/>
          <w:sz w:val="20"/>
          <w:szCs w:val="20"/>
        </w:rPr>
      </w:pPr>
    </w:p>
    <w:p w14:paraId="47DA652A"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Izvajalec bo dela izvajal ob sprotnem usklajevanju ter sodelovanju z naročnikom. </w:t>
      </w:r>
    </w:p>
    <w:p w14:paraId="2067E6CF" w14:textId="77777777" w:rsidR="006723D8" w:rsidRPr="006723D8" w:rsidRDefault="006723D8" w:rsidP="006723D8">
      <w:pPr>
        <w:autoSpaceDE w:val="0"/>
        <w:autoSpaceDN w:val="0"/>
        <w:adjustRightInd w:val="0"/>
        <w:spacing w:line="260" w:lineRule="exact"/>
        <w:jc w:val="both"/>
        <w:rPr>
          <w:rFonts w:ascii="Arial" w:hAnsi="Arial" w:cs="Arial"/>
          <w:color w:val="000000"/>
          <w:sz w:val="20"/>
          <w:szCs w:val="20"/>
        </w:rPr>
      </w:pPr>
    </w:p>
    <w:p w14:paraId="4D0E51EA" w14:textId="77777777" w:rsidR="006723D8" w:rsidRPr="006723D8" w:rsidRDefault="006723D8" w:rsidP="006723D8">
      <w:pPr>
        <w:autoSpaceDE w:val="0"/>
        <w:autoSpaceDN w:val="0"/>
        <w:adjustRightInd w:val="0"/>
        <w:spacing w:line="260" w:lineRule="exact"/>
        <w:jc w:val="both"/>
        <w:rPr>
          <w:rFonts w:ascii="Arial" w:hAnsi="Arial" w:cs="Arial"/>
          <w:color w:val="000000"/>
          <w:sz w:val="20"/>
          <w:szCs w:val="20"/>
        </w:rPr>
      </w:pPr>
    </w:p>
    <w:p w14:paraId="3969591F" w14:textId="77777777" w:rsidR="006723D8" w:rsidRPr="006723D8" w:rsidRDefault="006723D8" w:rsidP="006723D8">
      <w:pPr>
        <w:spacing w:line="260" w:lineRule="exact"/>
        <w:jc w:val="both"/>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 xml:space="preserve">IZDELAVA IN PREVZEM PROJEKTNE DOKUMENTACIJE </w:t>
      </w:r>
    </w:p>
    <w:p w14:paraId="198CCF4F" w14:textId="77777777" w:rsidR="006723D8" w:rsidRPr="006723D8" w:rsidRDefault="006723D8" w:rsidP="006723D8">
      <w:pPr>
        <w:spacing w:line="260" w:lineRule="exact"/>
        <w:jc w:val="both"/>
        <w:rPr>
          <w:rFonts w:ascii="Arial" w:eastAsia="Calibri" w:hAnsi="Arial" w:cs="Arial"/>
          <w:b/>
          <w:color w:val="000000"/>
          <w:sz w:val="20"/>
          <w:szCs w:val="24"/>
          <w:lang w:eastAsia="en-US"/>
        </w:rPr>
      </w:pPr>
    </w:p>
    <w:p w14:paraId="49F9C365" w14:textId="77777777" w:rsidR="006723D8" w:rsidRPr="006723D8" w:rsidRDefault="006723D8" w:rsidP="006723D8">
      <w:pPr>
        <w:spacing w:line="260" w:lineRule="exact"/>
        <w:jc w:val="both"/>
        <w:rPr>
          <w:rFonts w:ascii="Arial" w:eastAsia="Calibri" w:hAnsi="Arial" w:cs="Arial"/>
          <w:b/>
          <w:color w:val="000000"/>
          <w:sz w:val="20"/>
          <w:szCs w:val="24"/>
          <w:lang w:eastAsia="en-US"/>
        </w:rPr>
      </w:pPr>
    </w:p>
    <w:p w14:paraId="0DC9CE4A"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  člen</w:t>
      </w:r>
    </w:p>
    <w:p w14:paraId="11FBA322" w14:textId="77777777" w:rsidR="006723D8" w:rsidRPr="006723D8" w:rsidRDefault="006723D8" w:rsidP="006723D8">
      <w:pPr>
        <w:spacing w:line="260" w:lineRule="exact"/>
        <w:jc w:val="both"/>
        <w:rPr>
          <w:rFonts w:ascii="Arial" w:eastAsia="Calibri" w:hAnsi="Arial" w:cs="Arial"/>
          <w:color w:val="000000"/>
          <w:sz w:val="20"/>
          <w:szCs w:val="24"/>
          <w:lang w:eastAsia="en-US"/>
        </w:rPr>
      </w:pPr>
    </w:p>
    <w:p w14:paraId="7DAE164E"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dokumentacijo izdela na podlagi programskih izhodišč, ki jih bo naročnik izvajalcu predal ob uvedbi v posel. </w:t>
      </w:r>
    </w:p>
    <w:p w14:paraId="1A9AAF11"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B3AD50D"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eastAsia="Calibri" w:hAnsi="Arial" w:cs="Arial"/>
          <w:color w:val="000000"/>
          <w:sz w:val="20"/>
          <w:szCs w:val="20"/>
          <w:lang w:eastAsia="en-US"/>
        </w:rPr>
        <w:lastRenderedPageBreak/>
        <w:t>Izvajalec mora predati vsako vrsto</w:t>
      </w:r>
      <w:r w:rsidRPr="006723D8">
        <w:rPr>
          <w:rFonts w:ascii="Arial" w:hAnsi="Arial" w:cs="Arial"/>
          <w:color w:val="000000"/>
          <w:sz w:val="20"/>
          <w:szCs w:val="20"/>
        </w:rPr>
        <w:t xml:space="preserve"> elaborata v štirih enakih tiskanih izvodih ter enem prenosljivem mediju (USB ključu). </w:t>
      </w:r>
    </w:p>
    <w:p w14:paraId="5B0C1E33" w14:textId="77777777" w:rsidR="006723D8" w:rsidRPr="006723D8" w:rsidRDefault="006723D8" w:rsidP="006723D8">
      <w:pPr>
        <w:spacing w:line="260" w:lineRule="exact"/>
        <w:jc w:val="both"/>
        <w:rPr>
          <w:rFonts w:ascii="Arial" w:eastAsia="Calibri" w:hAnsi="Arial" w:cs="Arial"/>
          <w:b/>
          <w:color w:val="000000"/>
          <w:sz w:val="20"/>
          <w:szCs w:val="20"/>
          <w:lang w:eastAsia="en-US"/>
        </w:rPr>
      </w:pPr>
    </w:p>
    <w:p w14:paraId="7AEF797E"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Vsi zapisi na prenosnem mediju morajo biti shranjeni v sledečih oblikah:</w:t>
      </w:r>
    </w:p>
    <w:p w14:paraId="5014D75A" w14:textId="77777777" w:rsidR="006723D8" w:rsidRPr="006723D8" w:rsidRDefault="006723D8" w:rsidP="006723D8">
      <w:pPr>
        <w:numPr>
          <w:ilvl w:val="0"/>
          <w:numId w:val="23"/>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tekstualni zapisi v obliki zapisa .</w:t>
      </w:r>
      <w:proofErr w:type="spellStart"/>
      <w:r w:rsidRPr="006723D8">
        <w:rPr>
          <w:rFonts w:ascii="Arial" w:eastAsia="Calibri" w:hAnsi="Arial" w:cs="Arial"/>
          <w:color w:val="000000"/>
          <w:sz w:val="20"/>
          <w:szCs w:val="20"/>
          <w:lang w:eastAsia="en-US"/>
        </w:rPr>
        <w:t>doc</w:t>
      </w:r>
      <w:proofErr w:type="spellEnd"/>
      <w:r w:rsidRPr="006723D8">
        <w:rPr>
          <w:rFonts w:ascii="Arial" w:eastAsia="Calibri" w:hAnsi="Arial" w:cs="Arial"/>
          <w:color w:val="000000"/>
          <w:sz w:val="20"/>
          <w:szCs w:val="20"/>
          <w:lang w:eastAsia="en-US"/>
        </w:rPr>
        <w:t>;</w:t>
      </w:r>
    </w:p>
    <w:p w14:paraId="4A9665D8" w14:textId="77777777" w:rsidR="006723D8" w:rsidRPr="006723D8" w:rsidRDefault="006723D8" w:rsidP="006723D8">
      <w:pPr>
        <w:numPr>
          <w:ilvl w:val="0"/>
          <w:numId w:val="23"/>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tabele s predračuni oz. popisom del in količinami v obliki zapisa .</w:t>
      </w:r>
      <w:proofErr w:type="spellStart"/>
      <w:r w:rsidRPr="006723D8">
        <w:rPr>
          <w:rFonts w:ascii="Arial" w:eastAsia="Calibri" w:hAnsi="Arial" w:cs="Arial"/>
          <w:color w:val="000000"/>
          <w:sz w:val="20"/>
          <w:szCs w:val="20"/>
          <w:lang w:eastAsia="en-US"/>
        </w:rPr>
        <w:t>xls</w:t>
      </w:r>
      <w:proofErr w:type="spellEnd"/>
      <w:r w:rsidRPr="006723D8">
        <w:rPr>
          <w:rFonts w:ascii="Arial" w:eastAsia="Calibri" w:hAnsi="Arial" w:cs="Arial"/>
          <w:color w:val="000000"/>
          <w:sz w:val="20"/>
          <w:szCs w:val="20"/>
          <w:lang w:eastAsia="en-US"/>
        </w:rPr>
        <w:t>;</w:t>
      </w:r>
    </w:p>
    <w:p w14:paraId="06CDFA9F" w14:textId="77777777" w:rsidR="006723D8" w:rsidRPr="006723D8" w:rsidRDefault="006723D8" w:rsidP="006723D8">
      <w:pPr>
        <w:numPr>
          <w:ilvl w:val="0"/>
          <w:numId w:val="23"/>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grafične priloge (risbe) v obliki zapisa .</w:t>
      </w:r>
      <w:proofErr w:type="spellStart"/>
      <w:r w:rsidRPr="006723D8">
        <w:rPr>
          <w:rFonts w:ascii="Arial" w:eastAsia="Calibri" w:hAnsi="Arial" w:cs="Arial"/>
          <w:color w:val="000000"/>
          <w:sz w:val="20"/>
          <w:szCs w:val="20"/>
          <w:lang w:eastAsia="en-US"/>
        </w:rPr>
        <w:t>dwg</w:t>
      </w:r>
      <w:proofErr w:type="spellEnd"/>
      <w:r w:rsidRPr="006723D8">
        <w:rPr>
          <w:rFonts w:ascii="Arial" w:eastAsia="Calibri" w:hAnsi="Arial" w:cs="Arial"/>
          <w:color w:val="000000"/>
          <w:sz w:val="20"/>
          <w:szCs w:val="20"/>
          <w:lang w:eastAsia="en-US"/>
        </w:rPr>
        <w:t xml:space="preserve"> in .</w:t>
      </w:r>
      <w:proofErr w:type="spellStart"/>
      <w:r w:rsidRPr="006723D8">
        <w:rPr>
          <w:rFonts w:ascii="Arial" w:eastAsia="Calibri" w:hAnsi="Arial" w:cs="Arial"/>
          <w:color w:val="000000"/>
          <w:sz w:val="20"/>
          <w:szCs w:val="20"/>
          <w:lang w:eastAsia="en-US"/>
        </w:rPr>
        <w:t>pdf</w:t>
      </w:r>
      <w:proofErr w:type="spellEnd"/>
      <w:r w:rsidRPr="006723D8">
        <w:rPr>
          <w:rFonts w:ascii="Arial" w:eastAsia="Calibri" w:hAnsi="Arial" w:cs="Arial"/>
          <w:color w:val="000000"/>
          <w:sz w:val="20"/>
          <w:szCs w:val="20"/>
          <w:lang w:eastAsia="en-US"/>
        </w:rPr>
        <w:t xml:space="preserve"> </w:t>
      </w:r>
      <w:r w:rsidRPr="006723D8">
        <w:rPr>
          <w:rFonts w:ascii="Arial" w:hAnsi="Arial" w:cs="Arial"/>
          <w:color w:val="000000"/>
          <w:sz w:val="20"/>
          <w:szCs w:val="20"/>
          <w:lang w:eastAsia="en-US"/>
        </w:rPr>
        <w:t>ali .</w:t>
      </w:r>
      <w:proofErr w:type="spellStart"/>
      <w:r w:rsidRPr="006723D8">
        <w:rPr>
          <w:rFonts w:ascii="Arial" w:hAnsi="Arial" w:cs="Arial"/>
          <w:color w:val="000000"/>
          <w:sz w:val="20"/>
          <w:szCs w:val="20"/>
          <w:lang w:eastAsia="en-US"/>
        </w:rPr>
        <w:t>jpg</w:t>
      </w:r>
      <w:proofErr w:type="spellEnd"/>
    </w:p>
    <w:p w14:paraId="27144F80" w14:textId="77777777" w:rsidR="006723D8" w:rsidRPr="006723D8" w:rsidRDefault="006723D8" w:rsidP="006723D8">
      <w:pPr>
        <w:spacing w:line="260" w:lineRule="exact"/>
        <w:ind w:left="720"/>
        <w:jc w:val="both"/>
        <w:rPr>
          <w:rFonts w:ascii="Arial" w:eastAsia="Calibri" w:hAnsi="Arial" w:cs="Arial"/>
          <w:color w:val="000000"/>
          <w:sz w:val="20"/>
          <w:szCs w:val="20"/>
          <w:lang w:eastAsia="en-US"/>
        </w:rPr>
      </w:pPr>
    </w:p>
    <w:p w14:paraId="513A9BA5" w14:textId="1AE18E6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Vsi zapisi morajo biti </w:t>
      </w:r>
      <w:bookmarkStart w:id="0" w:name="_GoBack"/>
      <w:bookmarkEnd w:id="0"/>
      <w:r w:rsidRPr="006723D8">
        <w:rPr>
          <w:rFonts w:ascii="Arial" w:eastAsia="Calibri" w:hAnsi="Arial" w:cs="Arial"/>
          <w:color w:val="000000"/>
          <w:sz w:val="20"/>
          <w:szCs w:val="20"/>
          <w:lang w:eastAsia="en-US"/>
        </w:rPr>
        <w:t>shranjeni na prenosnem mediju v obliki, ki omogoča nadaljnjo obdelavo, dodelavo, spreminjanje, shranjevanje in izpisovanje.</w:t>
      </w:r>
    </w:p>
    <w:p w14:paraId="5071E0FB"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BD0E76F"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primeru naknadnega ugotavljanja pravilnosti oz. popolnosti izdelane dokumentacije se kot original upoštevajo izvodi, ki so bili naročniku predani v izpisani obliki.</w:t>
      </w:r>
    </w:p>
    <w:p w14:paraId="584B5687" w14:textId="77777777" w:rsidR="006723D8" w:rsidRPr="006723D8" w:rsidRDefault="006723D8" w:rsidP="006723D8">
      <w:pPr>
        <w:tabs>
          <w:tab w:val="left" w:pos="4600"/>
        </w:tabs>
        <w:spacing w:line="260" w:lineRule="exact"/>
        <w:jc w:val="both"/>
        <w:rPr>
          <w:rFonts w:cs="Arial"/>
          <w:color w:val="000000"/>
          <w:sz w:val="20"/>
          <w:szCs w:val="24"/>
        </w:rPr>
      </w:pPr>
    </w:p>
    <w:p w14:paraId="5D4364A3" w14:textId="77777777" w:rsidR="006723D8" w:rsidRPr="006723D8" w:rsidRDefault="006723D8" w:rsidP="006723D8">
      <w:pPr>
        <w:spacing w:line="260" w:lineRule="exact"/>
        <w:jc w:val="both"/>
        <w:rPr>
          <w:rFonts w:ascii="Arial" w:hAnsi="Arial" w:cs="Arial"/>
          <w:color w:val="000000"/>
          <w:sz w:val="20"/>
          <w:szCs w:val="20"/>
        </w:rPr>
      </w:pPr>
    </w:p>
    <w:p w14:paraId="7D78BB1F"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hAnsi="Arial" w:cs="Arial"/>
          <w:color w:val="000000"/>
          <w:sz w:val="20"/>
          <w:szCs w:val="20"/>
          <w:lang w:val="x-none" w:eastAsia="x-none"/>
        </w:rPr>
        <w:t>člen</w:t>
      </w:r>
    </w:p>
    <w:p w14:paraId="1BAF8269"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372AAA38"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6723D8">
        <w:rPr>
          <w:rFonts w:ascii="Arial" w:eastAsia="Calibri" w:hAnsi="Arial" w:cs="Arial"/>
          <w:bCs/>
          <w:color w:val="000000"/>
          <w:sz w:val="20"/>
          <w:szCs w:val="24"/>
          <w:lang w:eastAsia="en-US"/>
        </w:rPr>
        <w:t xml:space="preserve">Za prevzem dokumentacije se šteje predaja vseh zahtevanih izvodov naročniku. Predaja izvodov je mogoča z osebnim prevzemom ali po pošti. </w:t>
      </w:r>
    </w:p>
    <w:p w14:paraId="7AD10965"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40626CD7"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6723D8">
        <w:rPr>
          <w:rFonts w:ascii="Arial" w:eastAsia="Calibri" w:hAnsi="Arial" w:cs="Arial"/>
          <w:bCs/>
          <w:color w:val="000000"/>
          <w:sz w:val="20"/>
          <w:szCs w:val="24"/>
          <w:lang w:eastAsia="en-US"/>
        </w:rPr>
        <w:t xml:space="preserve">Po prejemu dokumentacije bo naročnik izvršil količinski pregled, kakovostni pa predvidoma v roku 10 dni od prevzema. O prevzemu izdelane dokumentacije za vsak objekt posebej, za vsako faze posebej, mora biti obojestransko podpisan zapisnik o prevzemu, ki je osnova za izstavitev računa. </w:t>
      </w:r>
    </w:p>
    <w:p w14:paraId="1AF64568"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74D15D53"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6723D8">
        <w:rPr>
          <w:rFonts w:ascii="Arial" w:eastAsia="Calibri" w:hAnsi="Arial" w:cs="Arial"/>
          <w:bCs/>
          <w:color w:val="000000"/>
          <w:sz w:val="20"/>
          <w:szCs w:val="24"/>
          <w:lang w:eastAsia="en-US"/>
        </w:rPr>
        <w:t>Morebitne pomanjkljivosti, ugotovljene ob prevzemu del, naročnik vnese v zapisnik o prevzemu, kjer naročnik določi rok za odpravo pomanjkljivosti. Izvajalec storitev mora popraviti ali v celoti izdelati storitev ponovno tako, da bo za naročnika sprejemljiva.</w:t>
      </w:r>
    </w:p>
    <w:p w14:paraId="1EF64259"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685C1A49"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6723D8">
        <w:rPr>
          <w:rFonts w:ascii="Arial" w:eastAsia="Calibri" w:hAnsi="Arial" w:cs="Arial"/>
          <w:bCs/>
          <w:color w:val="000000"/>
          <w:sz w:val="20"/>
          <w:szCs w:val="24"/>
          <w:lang w:eastAsia="en-US"/>
        </w:rPr>
        <w:t>Prevzem faze 5 iz 2. člena (projektantski nadzor) se opravi po zaključku izvedbe GOI del za vsak posamezen objekt posebej. O prevzemu se sestavi zapisnik, ki ga podpišeta predstavnika obeh pogodbenih strank in je priloga računu.</w:t>
      </w:r>
    </w:p>
    <w:p w14:paraId="30694713" w14:textId="77777777" w:rsidR="006723D8" w:rsidRPr="006723D8" w:rsidRDefault="006723D8" w:rsidP="006723D8">
      <w:pPr>
        <w:tabs>
          <w:tab w:val="left" w:pos="4600"/>
        </w:tabs>
        <w:autoSpaceDE w:val="0"/>
        <w:autoSpaceDN w:val="0"/>
        <w:adjustRightInd w:val="0"/>
        <w:spacing w:line="260" w:lineRule="exact"/>
        <w:jc w:val="both"/>
        <w:rPr>
          <w:rFonts w:ascii="Arial" w:eastAsia="Calibri" w:hAnsi="Arial" w:cs="Arial"/>
          <w:strike/>
          <w:color w:val="000000"/>
          <w:sz w:val="20"/>
          <w:szCs w:val="20"/>
          <w:lang w:eastAsia="en-US"/>
        </w:rPr>
      </w:pPr>
    </w:p>
    <w:p w14:paraId="51D87499"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77FE0378" w14:textId="77777777" w:rsidR="006723D8" w:rsidRPr="006723D8" w:rsidRDefault="006723D8" w:rsidP="006723D8">
      <w:pPr>
        <w:spacing w:line="260" w:lineRule="exact"/>
        <w:jc w:val="both"/>
        <w:rPr>
          <w:rFonts w:ascii="Arial" w:eastAsia="Calibri" w:hAnsi="Arial" w:cs="Arial"/>
          <w:b/>
          <w:color w:val="000000"/>
          <w:sz w:val="20"/>
          <w:szCs w:val="24"/>
          <w:lang w:eastAsia="en-US"/>
        </w:rPr>
      </w:pPr>
    </w:p>
    <w:p w14:paraId="66D81664"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sz w:val="20"/>
          <w:szCs w:val="24"/>
        </w:rPr>
      </w:pPr>
      <w:r w:rsidRPr="006723D8">
        <w:rPr>
          <w:rFonts w:ascii="Arial" w:hAnsi="Arial" w:cs="Arial"/>
          <w:bCs/>
          <w:color w:val="000000"/>
          <w:sz w:val="20"/>
          <w:szCs w:val="24"/>
        </w:rPr>
        <w:t xml:space="preserve">V primeru, da naročnik v projektni dokumentaciji ugotovi pomanjkljivosti, je izvajalec dolžan le-te na poziv naročnika in v roku, ki ga določi naročnik v pisnem pozivu, v celoti brezplačno odpraviti. </w:t>
      </w:r>
    </w:p>
    <w:p w14:paraId="0ADFE7A7" w14:textId="77777777" w:rsidR="006723D8" w:rsidRPr="006723D8" w:rsidRDefault="006723D8" w:rsidP="006723D8">
      <w:pPr>
        <w:spacing w:line="260" w:lineRule="exact"/>
        <w:jc w:val="both"/>
        <w:rPr>
          <w:rFonts w:ascii="Arial" w:eastAsia="Calibri" w:hAnsi="Arial" w:cs="Arial"/>
          <w:b/>
          <w:color w:val="000000"/>
          <w:sz w:val="20"/>
          <w:szCs w:val="24"/>
          <w:lang w:eastAsia="en-US"/>
        </w:rPr>
      </w:pPr>
    </w:p>
    <w:p w14:paraId="4AC6A5AB" w14:textId="77777777" w:rsidR="006723D8" w:rsidRPr="006723D8" w:rsidRDefault="006723D8" w:rsidP="006723D8">
      <w:pPr>
        <w:spacing w:line="260" w:lineRule="exact"/>
        <w:jc w:val="both"/>
        <w:rPr>
          <w:rFonts w:ascii="Arial" w:eastAsia="Calibri" w:hAnsi="Arial" w:cs="Arial"/>
          <w:b/>
          <w:color w:val="000000"/>
          <w:sz w:val="20"/>
          <w:szCs w:val="24"/>
          <w:lang w:eastAsia="en-US"/>
        </w:rPr>
      </w:pPr>
    </w:p>
    <w:p w14:paraId="41CE6D35" w14:textId="77777777" w:rsidR="006723D8" w:rsidRPr="006723D8" w:rsidRDefault="006723D8" w:rsidP="006723D8">
      <w:pPr>
        <w:spacing w:line="260" w:lineRule="exact"/>
        <w:jc w:val="both"/>
        <w:rPr>
          <w:rFonts w:ascii="Arial" w:eastAsia="Calibri" w:hAnsi="Arial" w:cs="Arial"/>
          <w:b/>
          <w:color w:val="000000"/>
          <w:sz w:val="20"/>
          <w:szCs w:val="24"/>
          <w:lang w:eastAsia="en-US"/>
        </w:rPr>
      </w:pPr>
      <w:r w:rsidRPr="006723D8">
        <w:rPr>
          <w:rFonts w:ascii="Arial" w:eastAsia="Calibri" w:hAnsi="Arial" w:cs="Arial"/>
          <w:b/>
          <w:color w:val="000000"/>
          <w:sz w:val="20"/>
          <w:szCs w:val="24"/>
          <w:lang w:eastAsia="en-US"/>
        </w:rPr>
        <w:t>TERMINSKI PLAN</w:t>
      </w:r>
    </w:p>
    <w:p w14:paraId="27406D29"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bCs/>
          <w:color w:val="000000"/>
          <w:sz w:val="20"/>
          <w:szCs w:val="24"/>
          <w:lang w:eastAsia="en-US"/>
        </w:rPr>
      </w:pPr>
    </w:p>
    <w:p w14:paraId="6DA88EBD"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7678E87C" w14:textId="77777777" w:rsidR="006723D8" w:rsidRPr="006723D8" w:rsidRDefault="006723D8" w:rsidP="006723D8">
      <w:pPr>
        <w:spacing w:line="260" w:lineRule="exact"/>
        <w:jc w:val="both"/>
        <w:rPr>
          <w:rFonts w:ascii="Arial" w:eastAsia="Calibri" w:hAnsi="Arial" w:cs="Arial"/>
          <w:b/>
          <w:color w:val="000000"/>
          <w:sz w:val="20"/>
          <w:szCs w:val="24"/>
          <w:lang w:eastAsia="en-US"/>
        </w:rPr>
      </w:pPr>
    </w:p>
    <w:p w14:paraId="177BD8C2"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4"/>
          <w:lang w:eastAsia="en-US"/>
        </w:rPr>
        <w:t>I</w:t>
      </w:r>
      <w:r w:rsidRPr="006723D8">
        <w:rPr>
          <w:rFonts w:ascii="Arial" w:eastAsia="Calibri" w:hAnsi="Arial" w:cs="Arial"/>
          <w:color w:val="000000"/>
          <w:sz w:val="20"/>
          <w:szCs w:val="20"/>
          <w:lang w:eastAsia="en-US"/>
        </w:rPr>
        <w:t xml:space="preserve">zvajalec mora v roku 7 dni po uvedbi v delo, naročniku posredovati terminski in finančni plan. Terminski plan mora biti usklajen ter s strani naročnikovega skrbnika potrjen v roku 5 dni. </w:t>
      </w:r>
    </w:p>
    <w:p w14:paraId="053739C3"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2AF928E"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Terminski plan se izdela v programu Microsoft Project in se ga naročniku preda v tiskani in elektronski obliki. V terminskem planu mora biti pogodbeno delo razdeljeno na posamezne faze na način, ki omogoča naročniku in nadzoru spremljanje dinamike investicije. Najmanjša zahtevana natančnost je delitev na vrsto del, kot je v rekapitulaciji ponudbenega predračuna. </w:t>
      </w:r>
    </w:p>
    <w:p w14:paraId="14962B94"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60128602"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Pri izdelavi terminskega plana mora izvajalec upoštevati tako skupni pogodbeni rok za izvedbo vseh del iz faz od 1 do vključno 4, ki je 210 dni od uvedbe v delo, kot tudi vmesne pogodbene roke za izvedbo del posameznih faz od 1 do vključno 4. </w:t>
      </w:r>
    </w:p>
    <w:p w14:paraId="41ABF23D"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7C78DD22" w14:textId="77777777" w:rsidR="006723D8" w:rsidRPr="006723D8" w:rsidRDefault="006723D8" w:rsidP="006723D8">
      <w:pPr>
        <w:spacing w:line="260" w:lineRule="exact"/>
        <w:jc w:val="both"/>
        <w:rPr>
          <w:rFonts w:ascii="Arial" w:eastAsia="Calibri" w:hAnsi="Arial" w:cs="Arial"/>
          <w:color w:val="000000"/>
          <w:sz w:val="20"/>
          <w:szCs w:val="24"/>
          <w:lang w:eastAsia="en-US"/>
        </w:rPr>
      </w:pPr>
    </w:p>
    <w:p w14:paraId="43C84C6D" w14:textId="77777777" w:rsidR="006723D8" w:rsidRPr="006723D8" w:rsidRDefault="006723D8" w:rsidP="006723D8">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PRAVICE INTELEKTUALNE LASTNINE</w:t>
      </w:r>
    </w:p>
    <w:p w14:paraId="7628BACD" w14:textId="77777777" w:rsidR="006723D8" w:rsidRPr="006723D8" w:rsidRDefault="006723D8" w:rsidP="006723D8">
      <w:pPr>
        <w:spacing w:line="260" w:lineRule="exact"/>
        <w:jc w:val="both"/>
        <w:rPr>
          <w:rFonts w:ascii="Arial" w:eastAsia="Calibri" w:hAnsi="Arial" w:cs="Arial"/>
          <w:b/>
          <w:color w:val="000000"/>
          <w:sz w:val="20"/>
          <w:szCs w:val="20"/>
          <w:lang w:eastAsia="en-US"/>
        </w:rPr>
      </w:pPr>
    </w:p>
    <w:p w14:paraId="13933613"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118E2416"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150B27C7"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na naročnika za neomejen čas v neomejenem obsegu in </w:t>
      </w:r>
      <w:proofErr w:type="spellStart"/>
      <w:r w:rsidRPr="006723D8">
        <w:rPr>
          <w:rFonts w:ascii="Arial" w:eastAsia="Calibri" w:hAnsi="Arial" w:cs="Arial"/>
          <w:color w:val="000000"/>
          <w:sz w:val="20"/>
          <w:szCs w:val="20"/>
          <w:lang w:eastAsia="en-US"/>
        </w:rPr>
        <w:t>neizključno</w:t>
      </w:r>
      <w:proofErr w:type="spellEnd"/>
      <w:r w:rsidRPr="006723D8">
        <w:rPr>
          <w:rFonts w:ascii="Arial" w:eastAsia="Calibri" w:hAnsi="Arial" w:cs="Arial"/>
          <w:color w:val="000000"/>
          <w:sz w:val="20"/>
          <w:szCs w:val="20"/>
          <w:lang w:eastAsia="en-US"/>
        </w:rPr>
        <w:t xml:space="preserve"> prenaša vse materialne avtorske pravice (na projektni dokumentaciji, drugi dokumentaciji ter na vseh drugih avtorskih delih, ki nastanejo zaradi izpolnitve te pogodbe oz. v zvezi s to pogodbo), zlasti pa naslednje pravice: </w:t>
      </w:r>
    </w:p>
    <w:p w14:paraId="6801B137" w14:textId="77777777" w:rsidR="006723D8" w:rsidRPr="006723D8" w:rsidRDefault="006723D8" w:rsidP="006723D8">
      <w:pPr>
        <w:numPr>
          <w:ilvl w:val="0"/>
          <w:numId w:val="22"/>
        </w:numPr>
        <w:spacing w:line="260" w:lineRule="exact"/>
        <w:contextualSpacing/>
        <w:jc w:val="both"/>
        <w:rPr>
          <w:rFonts w:ascii="Arial" w:hAnsi="Arial" w:cs="Arial"/>
          <w:color w:val="000000"/>
          <w:sz w:val="20"/>
          <w:szCs w:val="20"/>
          <w:lang w:eastAsia="en-US"/>
        </w:rPr>
      </w:pPr>
      <w:r w:rsidRPr="006723D8">
        <w:rPr>
          <w:rFonts w:ascii="Arial" w:hAnsi="Arial" w:cs="Arial"/>
          <w:color w:val="000000"/>
          <w:sz w:val="20"/>
          <w:szCs w:val="20"/>
          <w:lang w:eastAsia="en-US"/>
        </w:rPr>
        <w:t>pravico do uporabe avtorskih del,</w:t>
      </w:r>
    </w:p>
    <w:p w14:paraId="23F88677" w14:textId="77777777" w:rsidR="006723D8" w:rsidRPr="006723D8" w:rsidRDefault="006723D8" w:rsidP="006723D8">
      <w:pPr>
        <w:numPr>
          <w:ilvl w:val="0"/>
          <w:numId w:val="22"/>
        </w:numPr>
        <w:spacing w:line="260" w:lineRule="exact"/>
        <w:contextualSpacing/>
        <w:jc w:val="both"/>
        <w:rPr>
          <w:rFonts w:ascii="Arial" w:hAnsi="Arial" w:cs="Arial"/>
          <w:color w:val="000000"/>
          <w:sz w:val="20"/>
          <w:szCs w:val="20"/>
          <w:lang w:eastAsia="en-US"/>
        </w:rPr>
      </w:pPr>
      <w:r w:rsidRPr="006723D8">
        <w:rPr>
          <w:rFonts w:ascii="Arial" w:hAnsi="Arial" w:cs="Arial"/>
          <w:color w:val="000000"/>
          <w:sz w:val="20"/>
          <w:szCs w:val="20"/>
          <w:lang w:eastAsia="en-US"/>
        </w:rPr>
        <w:t>pravico reproduciranja vključno z reprodukcijo in shranitvijo v elektronski obliki,</w:t>
      </w:r>
    </w:p>
    <w:p w14:paraId="104B43E6" w14:textId="77777777" w:rsidR="006723D8" w:rsidRPr="006723D8" w:rsidRDefault="006723D8" w:rsidP="006723D8">
      <w:pPr>
        <w:numPr>
          <w:ilvl w:val="0"/>
          <w:numId w:val="22"/>
        </w:numPr>
        <w:spacing w:line="260" w:lineRule="exact"/>
        <w:contextualSpacing/>
        <w:jc w:val="both"/>
        <w:rPr>
          <w:rFonts w:ascii="Arial" w:hAnsi="Arial" w:cs="Arial"/>
          <w:color w:val="000000"/>
          <w:sz w:val="20"/>
          <w:szCs w:val="20"/>
          <w:lang w:eastAsia="en-US"/>
        </w:rPr>
      </w:pPr>
      <w:r w:rsidRPr="006723D8">
        <w:rPr>
          <w:rFonts w:ascii="Arial" w:hAnsi="Arial" w:cs="Arial"/>
          <w:color w:val="000000"/>
          <w:sz w:val="20"/>
          <w:szCs w:val="20"/>
          <w:lang w:eastAsia="en-US"/>
        </w:rPr>
        <w:t xml:space="preserve">pravico distribuiranja, </w:t>
      </w:r>
    </w:p>
    <w:p w14:paraId="327878AA" w14:textId="77777777" w:rsidR="006723D8" w:rsidRPr="006723D8" w:rsidRDefault="006723D8" w:rsidP="006723D8">
      <w:pPr>
        <w:numPr>
          <w:ilvl w:val="0"/>
          <w:numId w:val="22"/>
        </w:numPr>
        <w:spacing w:line="260" w:lineRule="exact"/>
        <w:contextualSpacing/>
        <w:jc w:val="both"/>
        <w:rPr>
          <w:rFonts w:ascii="Arial" w:hAnsi="Arial" w:cs="Arial"/>
          <w:color w:val="000000"/>
          <w:sz w:val="20"/>
          <w:szCs w:val="20"/>
          <w:lang w:eastAsia="en-US"/>
        </w:rPr>
      </w:pPr>
      <w:r w:rsidRPr="006723D8">
        <w:rPr>
          <w:rFonts w:ascii="Arial" w:hAnsi="Arial" w:cs="Arial"/>
          <w:color w:val="000000"/>
          <w:sz w:val="20"/>
          <w:szCs w:val="20"/>
          <w:lang w:eastAsia="en-US"/>
        </w:rPr>
        <w:t>pravico predelave (s strani naročnika ali tretje osebe) in</w:t>
      </w:r>
    </w:p>
    <w:p w14:paraId="52B9EEBE" w14:textId="77777777" w:rsidR="006723D8" w:rsidRPr="006723D8" w:rsidRDefault="006723D8" w:rsidP="006723D8">
      <w:pPr>
        <w:numPr>
          <w:ilvl w:val="0"/>
          <w:numId w:val="22"/>
        </w:numPr>
        <w:spacing w:line="260" w:lineRule="exact"/>
        <w:contextualSpacing/>
        <w:jc w:val="both"/>
        <w:rPr>
          <w:rFonts w:ascii="Arial" w:hAnsi="Arial" w:cs="Arial"/>
          <w:color w:val="000000"/>
          <w:sz w:val="20"/>
          <w:szCs w:val="20"/>
          <w:lang w:eastAsia="en-US"/>
        </w:rPr>
      </w:pPr>
      <w:r w:rsidRPr="006723D8">
        <w:rPr>
          <w:rFonts w:ascii="Arial" w:hAnsi="Arial" w:cs="Arial"/>
          <w:color w:val="000000"/>
          <w:sz w:val="20"/>
          <w:szCs w:val="20"/>
          <w:lang w:eastAsia="en-US"/>
        </w:rPr>
        <w:t>pravico uporabe v predelani obliki.</w:t>
      </w:r>
    </w:p>
    <w:p w14:paraId="4208D8D3" w14:textId="77777777" w:rsidR="006723D8" w:rsidRPr="006723D8" w:rsidRDefault="006723D8" w:rsidP="006723D8">
      <w:pPr>
        <w:spacing w:line="260" w:lineRule="exact"/>
        <w:rPr>
          <w:rFonts w:ascii="Arial" w:eastAsia="Calibri" w:hAnsi="Arial" w:cs="Arial"/>
          <w:color w:val="000000"/>
          <w:sz w:val="20"/>
          <w:szCs w:val="20"/>
          <w:lang w:eastAsia="en-US"/>
        </w:rPr>
      </w:pPr>
    </w:p>
    <w:p w14:paraId="6872DC69" w14:textId="77777777" w:rsidR="006723D8" w:rsidRPr="006723D8" w:rsidRDefault="006723D8" w:rsidP="006723D8">
      <w:pPr>
        <w:spacing w:line="260" w:lineRule="exact"/>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Izvajalec in naročnik soglašata, da lahko naročnik materialne avtorske pravice, ki jih je pridobil po tej pogodbi, prenese naprej na tretje osebe.</w:t>
      </w:r>
    </w:p>
    <w:p w14:paraId="197E861B" w14:textId="77777777" w:rsidR="006723D8" w:rsidRPr="006723D8" w:rsidRDefault="006723D8" w:rsidP="006723D8">
      <w:pPr>
        <w:spacing w:line="260" w:lineRule="exact"/>
        <w:rPr>
          <w:rFonts w:ascii="Arial" w:eastAsia="Calibri" w:hAnsi="Arial" w:cs="Arial"/>
          <w:color w:val="000000"/>
          <w:sz w:val="20"/>
          <w:szCs w:val="20"/>
          <w:lang w:eastAsia="en-US"/>
        </w:rPr>
      </w:pPr>
    </w:p>
    <w:p w14:paraId="25EB8B1C"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Moralne avtorske pravice ostanejo avtorju, skladno z Zakonom o avtorskih in sorodnih pravicah – ZASP (Uradni list RS, št. 16/07 – UPB, 68/08, 110/13, 56/15, 63/16 – ZKUASP in 59/19). </w:t>
      </w:r>
    </w:p>
    <w:p w14:paraId="584467B8" w14:textId="77777777" w:rsidR="006723D8" w:rsidRPr="006723D8" w:rsidRDefault="006723D8" w:rsidP="006723D8">
      <w:pPr>
        <w:spacing w:line="260" w:lineRule="exact"/>
        <w:rPr>
          <w:rFonts w:ascii="Arial" w:eastAsia="Calibri" w:hAnsi="Arial" w:cs="Arial"/>
          <w:color w:val="000000"/>
          <w:sz w:val="20"/>
          <w:szCs w:val="20"/>
          <w:lang w:eastAsia="en-US"/>
        </w:rPr>
      </w:pPr>
    </w:p>
    <w:p w14:paraId="534BE0AC" w14:textId="77777777" w:rsidR="006723D8" w:rsidRPr="006723D8" w:rsidRDefault="006723D8" w:rsidP="006723D8">
      <w:pPr>
        <w:spacing w:line="260" w:lineRule="exact"/>
        <w:rPr>
          <w:rFonts w:ascii="Arial" w:eastAsia="Calibri" w:hAnsi="Arial" w:cs="Arial"/>
          <w:color w:val="000000"/>
          <w:sz w:val="20"/>
          <w:szCs w:val="20"/>
          <w:lang w:eastAsia="en-US"/>
        </w:rPr>
      </w:pPr>
    </w:p>
    <w:p w14:paraId="20F716BB" w14:textId="77777777" w:rsidR="006723D8" w:rsidRPr="006723D8" w:rsidRDefault="006723D8" w:rsidP="006723D8">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 xml:space="preserve">OBVEZNOSTI, ODNOSI  IN ODGOVORNOSTI POGODBENIH STRANK  </w:t>
      </w:r>
    </w:p>
    <w:p w14:paraId="422FBB28" w14:textId="77777777" w:rsidR="006723D8" w:rsidRPr="006723D8" w:rsidRDefault="006723D8" w:rsidP="006723D8">
      <w:pPr>
        <w:spacing w:line="260" w:lineRule="exact"/>
        <w:rPr>
          <w:rFonts w:ascii="Arial" w:eastAsia="Calibri" w:hAnsi="Arial" w:cs="Arial"/>
          <w:color w:val="000000"/>
          <w:sz w:val="20"/>
          <w:szCs w:val="20"/>
          <w:lang w:eastAsia="en-US"/>
        </w:rPr>
      </w:pPr>
    </w:p>
    <w:p w14:paraId="3C2BC25A" w14:textId="77777777" w:rsidR="006723D8" w:rsidRPr="006723D8" w:rsidRDefault="006723D8" w:rsidP="006723D8">
      <w:pPr>
        <w:spacing w:line="260" w:lineRule="exact"/>
        <w:rPr>
          <w:rFonts w:ascii="Arial" w:eastAsia="Calibri" w:hAnsi="Arial" w:cs="Arial"/>
          <w:color w:val="000000"/>
          <w:sz w:val="20"/>
          <w:szCs w:val="20"/>
          <w:lang w:eastAsia="en-US"/>
        </w:rPr>
      </w:pPr>
    </w:p>
    <w:p w14:paraId="75CBC1D8"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24D882CB"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211E5B06"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Naročnik se obvezuje:</w:t>
      </w:r>
    </w:p>
    <w:p w14:paraId="2496AE47" w14:textId="77777777" w:rsidR="006723D8" w:rsidRPr="006723D8" w:rsidRDefault="006723D8" w:rsidP="006723D8">
      <w:pPr>
        <w:numPr>
          <w:ilvl w:val="0"/>
          <w:numId w:val="23"/>
        </w:numPr>
        <w:spacing w:line="260" w:lineRule="exact"/>
        <w:ind w:left="720"/>
        <w:contextualSpacing/>
        <w:jc w:val="both"/>
        <w:rPr>
          <w:rFonts w:ascii="Arial" w:hAnsi="Arial" w:cs="Arial"/>
          <w:color w:val="000000"/>
          <w:sz w:val="20"/>
          <w:szCs w:val="20"/>
        </w:rPr>
      </w:pPr>
      <w:r w:rsidRPr="006723D8">
        <w:rPr>
          <w:rFonts w:ascii="Arial" w:hAnsi="Arial" w:cs="Arial"/>
          <w:color w:val="000000"/>
          <w:sz w:val="20"/>
          <w:szCs w:val="20"/>
        </w:rPr>
        <w:t>uvesti izvajalca v delo - o uvedbi v delo se sestavi zapisnik, ki ga podpišeta predstavnik naročnika in izvajalec,</w:t>
      </w:r>
    </w:p>
    <w:p w14:paraId="43A89D01" w14:textId="77777777" w:rsidR="006723D8" w:rsidRPr="006723D8" w:rsidRDefault="006723D8" w:rsidP="006723D8">
      <w:pPr>
        <w:numPr>
          <w:ilvl w:val="0"/>
          <w:numId w:val="23"/>
        </w:numPr>
        <w:spacing w:line="260" w:lineRule="exact"/>
        <w:ind w:left="720"/>
        <w:jc w:val="both"/>
        <w:rPr>
          <w:rFonts w:ascii="Arial" w:hAnsi="Arial" w:cs="Arial"/>
          <w:color w:val="000000"/>
          <w:sz w:val="20"/>
          <w:szCs w:val="20"/>
        </w:rPr>
      </w:pPr>
      <w:r w:rsidRPr="006723D8">
        <w:rPr>
          <w:rFonts w:ascii="Arial" w:hAnsi="Arial" w:cs="Arial"/>
          <w:color w:val="000000"/>
          <w:sz w:val="20"/>
          <w:szCs w:val="20"/>
        </w:rPr>
        <w:t>omogočiti izvajalcu dostop do objekta, skladno s pravili hišnega reda,</w:t>
      </w:r>
    </w:p>
    <w:p w14:paraId="369C0695" w14:textId="77777777" w:rsidR="006723D8" w:rsidRPr="006723D8" w:rsidRDefault="006723D8" w:rsidP="006723D8">
      <w:pPr>
        <w:spacing w:line="260" w:lineRule="exact"/>
        <w:jc w:val="both"/>
        <w:rPr>
          <w:rFonts w:ascii="Arial" w:eastAsia="Calibri" w:hAnsi="Arial" w:cs="Arial"/>
          <w:color w:val="000000"/>
          <w:sz w:val="20"/>
          <w:szCs w:val="20"/>
          <w:highlight w:val="yellow"/>
          <w:lang w:eastAsia="en-US"/>
        </w:rPr>
      </w:pPr>
    </w:p>
    <w:p w14:paraId="1AB54617"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374EB088" w14:textId="77777777" w:rsidR="006723D8" w:rsidRPr="006723D8" w:rsidRDefault="006723D8" w:rsidP="006723D8">
      <w:pPr>
        <w:spacing w:line="260" w:lineRule="exact"/>
        <w:jc w:val="both"/>
        <w:rPr>
          <w:rFonts w:ascii="Arial" w:eastAsia="Calibri" w:hAnsi="Arial" w:cs="Arial"/>
          <w:i/>
          <w:color w:val="000000"/>
          <w:sz w:val="16"/>
          <w:szCs w:val="16"/>
          <w:highlight w:val="yellow"/>
          <w:lang w:eastAsia="en-US"/>
        </w:rPr>
      </w:pPr>
    </w:p>
    <w:p w14:paraId="60D71284"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Izvajalec je dolžan:</w:t>
      </w:r>
    </w:p>
    <w:p w14:paraId="35EE4C3D" w14:textId="77777777" w:rsidR="006723D8" w:rsidRPr="006723D8" w:rsidRDefault="006723D8" w:rsidP="006723D8">
      <w:pPr>
        <w:numPr>
          <w:ilvl w:val="0"/>
          <w:numId w:val="38"/>
        </w:numPr>
        <w:spacing w:line="260" w:lineRule="exact"/>
        <w:ind w:left="567"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 vsako spremembo pri izvajanju pogodbenih storitev predhodno pridobiti pisno soglasje naročnika,</w:t>
      </w:r>
    </w:p>
    <w:p w14:paraId="11EF846C" w14:textId="77777777" w:rsidR="006723D8" w:rsidRPr="006723D8" w:rsidRDefault="006723D8" w:rsidP="006723D8">
      <w:pPr>
        <w:numPr>
          <w:ilvl w:val="0"/>
          <w:numId w:val="38"/>
        </w:numPr>
        <w:spacing w:line="260" w:lineRule="exact"/>
        <w:ind w:left="567" w:right="612"/>
        <w:jc w:val="both"/>
        <w:rPr>
          <w:rFonts w:ascii="Arial" w:eastAsia="Calibri" w:hAnsi="Arial" w:cs="Arial"/>
          <w:color w:val="000000"/>
          <w:sz w:val="20"/>
          <w:szCs w:val="20"/>
          <w:lang w:eastAsia="en-US"/>
        </w:rPr>
      </w:pPr>
      <w:r w:rsidRPr="006723D8">
        <w:rPr>
          <w:rFonts w:ascii="Arial" w:hAnsi="Arial" w:cs="Arial"/>
          <w:color w:val="000000"/>
          <w:sz w:val="20"/>
          <w:szCs w:val="20"/>
        </w:rPr>
        <w:t xml:space="preserve">za vsako spremembo imenovanih članov projektne skupine strokovnjakov predhodno pridobiti pisno soglasje naročnika, </w:t>
      </w:r>
    </w:p>
    <w:p w14:paraId="2CB7E8EB" w14:textId="77777777" w:rsidR="006723D8" w:rsidRPr="006723D8" w:rsidRDefault="006723D8" w:rsidP="006723D8">
      <w:pPr>
        <w:numPr>
          <w:ilvl w:val="0"/>
          <w:numId w:val="38"/>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pravočasno opozoriti naročnika na morebitne ovire, </w:t>
      </w:r>
    </w:p>
    <w:p w14:paraId="266F565D" w14:textId="77777777" w:rsidR="006723D8" w:rsidRPr="006723D8" w:rsidRDefault="006723D8" w:rsidP="006723D8">
      <w:pPr>
        <w:numPr>
          <w:ilvl w:val="0"/>
          <w:numId w:val="38"/>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ščititi interese naročnika,</w:t>
      </w:r>
    </w:p>
    <w:p w14:paraId="18510335" w14:textId="77777777" w:rsidR="006723D8" w:rsidRPr="006723D8" w:rsidRDefault="006723D8" w:rsidP="006723D8">
      <w:pPr>
        <w:numPr>
          <w:ilvl w:val="0"/>
          <w:numId w:val="38"/>
        </w:numPr>
        <w:spacing w:line="260" w:lineRule="exact"/>
        <w:ind w:left="567"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vse informacije in podatke v zvezi z izvajanjem pogodbenih storitev varovati kot poslovno skrivnost naročnika,</w:t>
      </w:r>
    </w:p>
    <w:p w14:paraId="76F4BE6D" w14:textId="77777777" w:rsidR="006723D8" w:rsidRPr="006723D8" w:rsidRDefault="006723D8" w:rsidP="006723D8">
      <w:pPr>
        <w:numPr>
          <w:ilvl w:val="0"/>
          <w:numId w:val="38"/>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izvajati dela kot dober strokovnjak, po pravilih stroke na področju, v katerega spada predmet te pogodbe, v skladu z veljavnimi zakoni, podzakonskimi akti, tehničnimi smernicami, zadnjim stanjem tehnike ter normativi in standardi,</w:t>
      </w:r>
    </w:p>
    <w:p w14:paraId="263A41F4" w14:textId="77777777" w:rsidR="006723D8" w:rsidRPr="006723D8" w:rsidRDefault="006723D8" w:rsidP="006723D8">
      <w:pPr>
        <w:numPr>
          <w:ilvl w:val="0"/>
          <w:numId w:val="38"/>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izvajati delo v dogovorjenih rokih, tako, da bo delo opravljeno ekonomično, v okviru določil pogodbe in morebitnih dodatnih dogovorov med pogodbenima strankama,</w:t>
      </w:r>
    </w:p>
    <w:p w14:paraId="2400E5EA" w14:textId="77777777" w:rsidR="006723D8" w:rsidRPr="006723D8" w:rsidRDefault="006723D8" w:rsidP="006723D8">
      <w:pPr>
        <w:numPr>
          <w:ilvl w:val="0"/>
          <w:numId w:val="38"/>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primeru odkritih skritih napak po izvedeni gradnji, v času garancijske dobe, sodelovati pri pregledih objekta in odpravi napak, tolmačiti izvedene projektne rešitve in podati nove projektne rešitve,   </w:t>
      </w:r>
    </w:p>
    <w:p w14:paraId="5181054B" w14:textId="77777777" w:rsidR="006723D8" w:rsidRPr="006723D8" w:rsidRDefault="006723D8" w:rsidP="006723D8">
      <w:pPr>
        <w:numPr>
          <w:ilvl w:val="0"/>
          <w:numId w:val="38"/>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 xml:space="preserve">po potrebi in na zahtevo naročniku tolmačiti projektno in drugo dokumentacijo in vse nejasnosti iz obsega pogodbenega dela v času izvedbe pogodbe, garancijske dobe ter dobe solidnosti objekta, </w:t>
      </w:r>
    </w:p>
    <w:p w14:paraId="5DB4EC6E" w14:textId="77777777" w:rsidR="006723D8" w:rsidRPr="006723D8" w:rsidRDefault="006723D8" w:rsidP="006723D8">
      <w:pPr>
        <w:numPr>
          <w:ilvl w:val="0"/>
          <w:numId w:val="38"/>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fazi gradnje obveščati naročnika o vseh pomanjkljivosti izvedbe/neskladjih s projektno dokumentacijo,</w:t>
      </w:r>
    </w:p>
    <w:p w14:paraId="00DF1E2B" w14:textId="77777777" w:rsidR="006723D8" w:rsidRPr="006723D8" w:rsidRDefault="006723D8" w:rsidP="006723D8">
      <w:pPr>
        <w:numPr>
          <w:ilvl w:val="0"/>
          <w:numId w:val="38"/>
        </w:numPr>
        <w:autoSpaceDE w:val="0"/>
        <w:autoSpaceDN w:val="0"/>
        <w:adjustRightInd w:val="0"/>
        <w:spacing w:line="260" w:lineRule="exact"/>
        <w:ind w:left="567"/>
        <w:jc w:val="both"/>
        <w:rPr>
          <w:rFonts w:ascii="Arial" w:hAnsi="Arial" w:cs="Arial"/>
          <w:color w:val="000000"/>
          <w:sz w:val="20"/>
          <w:szCs w:val="20"/>
        </w:rPr>
      </w:pPr>
      <w:r w:rsidRPr="006723D8">
        <w:rPr>
          <w:rFonts w:ascii="Arial" w:hAnsi="Arial" w:cs="Arial"/>
          <w:color w:val="000000"/>
          <w:sz w:val="20"/>
          <w:szCs w:val="20"/>
        </w:rPr>
        <w:t xml:space="preserve">sodelovati na vseh rednih in izrednih koordinacijah pri naročniku v vseh sklopih izdelave predmeta pogodbe, na koordinacijah zagotoviti sodelovanje vseh v skupini strokovnjakov, </w:t>
      </w:r>
    </w:p>
    <w:p w14:paraId="0A9501CF" w14:textId="77777777" w:rsidR="006723D8" w:rsidRPr="006723D8" w:rsidRDefault="006723D8" w:rsidP="006723D8">
      <w:pPr>
        <w:numPr>
          <w:ilvl w:val="0"/>
          <w:numId w:val="38"/>
        </w:numPr>
        <w:spacing w:line="260" w:lineRule="exact"/>
        <w:ind w:left="567"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naročniku kadarkoli omogočiti vpogled v izvajanje pogodbenih del in upoštevati njegova navodila o posameznih vprašanjih, </w:t>
      </w:r>
    </w:p>
    <w:p w14:paraId="11731FCB" w14:textId="77777777" w:rsidR="006723D8" w:rsidRPr="006723D8" w:rsidRDefault="006723D8" w:rsidP="006723D8">
      <w:pPr>
        <w:numPr>
          <w:ilvl w:val="0"/>
          <w:numId w:val="38"/>
        </w:numPr>
        <w:spacing w:line="260" w:lineRule="exact"/>
        <w:ind w:left="567"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dajati pojasnila projektne dokumentacije med njeno izdelavo in v fazi izvedbe javnega naročila za izbiro izvajalca gradbenih del, kakor tudi pojasnila v zvezi z ostalimi pogodbenimi deli, </w:t>
      </w:r>
    </w:p>
    <w:p w14:paraId="08977991" w14:textId="77777777" w:rsidR="006723D8" w:rsidRPr="006723D8" w:rsidRDefault="006723D8" w:rsidP="006723D8">
      <w:pPr>
        <w:numPr>
          <w:ilvl w:val="0"/>
          <w:numId w:val="38"/>
        </w:numPr>
        <w:spacing w:line="260" w:lineRule="exact"/>
        <w:ind w:left="567"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naročnika sproti obveščati o vsem, kar bi lahko vplivalo na izvršitev prevzetih obveznosti, </w:t>
      </w:r>
    </w:p>
    <w:p w14:paraId="361F5E18" w14:textId="77777777" w:rsidR="006723D8" w:rsidRPr="006723D8" w:rsidRDefault="006723D8" w:rsidP="006723D8">
      <w:pPr>
        <w:numPr>
          <w:ilvl w:val="0"/>
          <w:numId w:val="38"/>
        </w:numPr>
        <w:spacing w:line="260" w:lineRule="exact"/>
        <w:ind w:left="567"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pri ponujenih rešitvah upoštevati kriterije ekonomičnosti in trajnosti gradnje ter uporabe in vzdrževanja poslovnih prostorov v celotni življenjski dobi. </w:t>
      </w:r>
    </w:p>
    <w:p w14:paraId="6C699991" w14:textId="77777777" w:rsidR="006723D8" w:rsidRPr="006723D8" w:rsidRDefault="006723D8" w:rsidP="006723D8">
      <w:pPr>
        <w:autoSpaceDE w:val="0"/>
        <w:autoSpaceDN w:val="0"/>
        <w:adjustRightInd w:val="0"/>
        <w:spacing w:line="260" w:lineRule="exact"/>
        <w:ind w:left="851"/>
        <w:rPr>
          <w:rFonts w:ascii="Arial" w:hAnsi="Arial" w:cs="Arial"/>
          <w:color w:val="000000"/>
          <w:sz w:val="20"/>
          <w:szCs w:val="20"/>
        </w:rPr>
      </w:pPr>
    </w:p>
    <w:p w14:paraId="2A3545EA"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se nadalje zavezuje, da bo za izpolnjevanje storitev, dogovorjenih s to pogodbo, zagotovil zadostno število pooblaščenih arhitektov, pooblaščenih inženirjev in drugih strokovnjakov, ki bodo svoje delo opravljali strokovno, natančno, po pravilih stroke, v skladu z veljavnimi predpisi, tehničnimi navodili, priporočili in normativi ter v rokih, dogovorjenih s to pogodbo. </w:t>
      </w:r>
    </w:p>
    <w:p w14:paraId="58C7EDC2"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08F91DD2"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57F9BBCF"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22A6C8B8"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736F107C" w14:textId="77777777" w:rsidR="006723D8" w:rsidRPr="006723D8" w:rsidRDefault="006723D8" w:rsidP="006723D8">
      <w:pPr>
        <w:autoSpaceDE w:val="0"/>
        <w:autoSpaceDN w:val="0"/>
        <w:adjustRightInd w:val="0"/>
        <w:spacing w:line="260" w:lineRule="exact"/>
        <w:rPr>
          <w:rFonts w:ascii="Arial" w:hAnsi="Arial" w:cs="Arial"/>
          <w:color w:val="000000"/>
          <w:sz w:val="20"/>
          <w:szCs w:val="20"/>
        </w:rPr>
      </w:pPr>
      <w:r w:rsidRPr="006723D8">
        <w:rPr>
          <w:rFonts w:ascii="Arial" w:hAnsi="Arial" w:cs="Arial"/>
          <w:color w:val="000000"/>
          <w:sz w:val="20"/>
          <w:szCs w:val="20"/>
        </w:rPr>
        <w:t>Vodja projekta imenovan s strani izvajalca je zadolžen za:</w:t>
      </w:r>
    </w:p>
    <w:p w14:paraId="06D8567E"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koordinacijo izdelave projektne dokumentacije, </w:t>
      </w:r>
    </w:p>
    <w:p w14:paraId="347AD38D"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koordinacijo imenovanih strokovnjakov </w:t>
      </w:r>
      <w:r w:rsidRPr="006723D8">
        <w:rPr>
          <w:rFonts w:ascii="Arial" w:hAnsi="Arial" w:cs="Arial"/>
          <w:color w:val="000000"/>
          <w:sz w:val="20"/>
          <w:szCs w:val="20"/>
        </w:rPr>
        <w:t>projektne skupine, ki bodo sodelovali pri pripravi projektne dokumentacije,</w:t>
      </w:r>
    </w:p>
    <w:p w14:paraId="67128F67"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medsebojno usklajenost posameznih načrtov oziroma delov projektne dokumentacije, </w:t>
      </w:r>
    </w:p>
    <w:p w14:paraId="4E1451B0"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spoštovanje dogovorjenih rokov izdelave projektne dokumentacije,</w:t>
      </w:r>
    </w:p>
    <w:p w14:paraId="7C8E9CA8"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organizacijo in izvedbo postopka za pridobitev gradbenega dovoljenja,</w:t>
      </w:r>
    </w:p>
    <w:p w14:paraId="061CE36D"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opravljanje projektantskega nadzora v času gradnje in koordinacijo drugih strokovnjakov pri izvajanju projektantskega nadzora v času gradnje,</w:t>
      </w:r>
    </w:p>
    <w:p w14:paraId="1D4D92F5" w14:textId="77777777" w:rsidR="006723D8" w:rsidRPr="006723D8" w:rsidRDefault="006723D8" w:rsidP="006723D8">
      <w:pPr>
        <w:autoSpaceDE w:val="0"/>
        <w:autoSpaceDN w:val="0"/>
        <w:adjustRightInd w:val="0"/>
        <w:spacing w:line="260" w:lineRule="exact"/>
        <w:jc w:val="both"/>
        <w:rPr>
          <w:rFonts w:ascii="Arial" w:hAnsi="Arial" w:cs="Arial"/>
          <w:color w:val="000000"/>
          <w:sz w:val="20"/>
          <w:szCs w:val="20"/>
        </w:rPr>
      </w:pPr>
      <w:r w:rsidRPr="006723D8">
        <w:rPr>
          <w:rFonts w:ascii="Arial" w:eastAsia="Calibri" w:hAnsi="Arial" w:cs="Arial"/>
          <w:color w:val="000000"/>
          <w:sz w:val="20"/>
          <w:szCs w:val="20"/>
          <w:lang w:eastAsia="en-US"/>
        </w:rPr>
        <w:t>sestavo skupnega popisa del in projektantskih predračunov posameznih</w:t>
      </w:r>
    </w:p>
    <w:p w14:paraId="440B89FC" w14:textId="77777777" w:rsidR="006723D8" w:rsidRPr="006723D8" w:rsidRDefault="006723D8" w:rsidP="006723D8">
      <w:pPr>
        <w:autoSpaceDE w:val="0"/>
        <w:autoSpaceDN w:val="0"/>
        <w:adjustRightInd w:val="0"/>
        <w:spacing w:line="260" w:lineRule="exact"/>
        <w:jc w:val="both"/>
        <w:rPr>
          <w:rFonts w:ascii="Arial" w:hAnsi="Arial" w:cs="Arial"/>
          <w:color w:val="000000"/>
          <w:sz w:val="20"/>
          <w:szCs w:val="20"/>
        </w:rPr>
      </w:pPr>
    </w:p>
    <w:p w14:paraId="09B95F3E" w14:textId="77777777" w:rsidR="006723D8" w:rsidRPr="006723D8" w:rsidRDefault="006723D8" w:rsidP="006723D8">
      <w:pPr>
        <w:autoSpaceDE w:val="0"/>
        <w:autoSpaceDN w:val="0"/>
        <w:adjustRightInd w:val="0"/>
        <w:spacing w:line="260" w:lineRule="exact"/>
        <w:jc w:val="both"/>
        <w:rPr>
          <w:rFonts w:ascii="Arial" w:hAnsi="Arial" w:cs="Arial"/>
          <w:color w:val="000000"/>
          <w:sz w:val="20"/>
          <w:szCs w:val="20"/>
        </w:rPr>
      </w:pPr>
    </w:p>
    <w:p w14:paraId="27878712" w14:textId="77777777" w:rsidR="006723D8" w:rsidRPr="006723D8" w:rsidRDefault="006723D8" w:rsidP="006723D8">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PLAČILO</w:t>
      </w:r>
    </w:p>
    <w:p w14:paraId="15558433"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0CBD5705" w14:textId="77777777" w:rsidR="006723D8" w:rsidRPr="006723D8" w:rsidRDefault="006723D8" w:rsidP="006723D8">
      <w:pPr>
        <w:keepNext/>
        <w:spacing w:line="260" w:lineRule="exact"/>
        <w:rPr>
          <w:rFonts w:ascii="Arial" w:eastAsia="Calibri" w:hAnsi="Arial" w:cs="Arial"/>
          <w:color w:val="000000"/>
          <w:sz w:val="20"/>
          <w:szCs w:val="20"/>
          <w:lang w:eastAsia="en-US"/>
        </w:rPr>
      </w:pPr>
    </w:p>
    <w:p w14:paraId="56C02106" w14:textId="77777777" w:rsidR="006723D8" w:rsidRPr="006723D8" w:rsidRDefault="006723D8" w:rsidP="006723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sz w:val="20"/>
          <w:szCs w:val="20"/>
          <w:lang w:eastAsia="en-US"/>
        </w:rPr>
      </w:pPr>
      <w:r w:rsidRPr="006723D8">
        <w:rPr>
          <w:rFonts w:ascii="Arial" w:eastAsia="Calibri" w:hAnsi="Arial" w:cs="Arial"/>
          <w:i/>
          <w:color w:val="000000"/>
          <w:sz w:val="20"/>
          <w:szCs w:val="20"/>
          <w:lang w:eastAsia="en-US"/>
        </w:rPr>
        <w:t>/V primeru tujega ponudnika ustrezno prilagoditi/</w:t>
      </w:r>
    </w:p>
    <w:p w14:paraId="23BFC497"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0EE58D6E"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Plačilo pogodbenih del se izvede z računi, ki morajo biti izdani </w:t>
      </w:r>
      <w:r w:rsidRPr="006723D8">
        <w:rPr>
          <w:rFonts w:ascii="Arial" w:eastAsia="Calibri" w:hAnsi="Arial" w:cs="Arial"/>
          <w:b/>
          <w:color w:val="000000"/>
          <w:sz w:val="20"/>
          <w:szCs w:val="24"/>
          <w:lang w:eastAsia="en-US"/>
        </w:rPr>
        <w:t>za vsak posamezni objekt</w:t>
      </w:r>
      <w:r w:rsidRPr="006723D8">
        <w:rPr>
          <w:rFonts w:ascii="Arial" w:eastAsia="Calibri" w:hAnsi="Arial" w:cs="Arial"/>
          <w:color w:val="000000"/>
          <w:sz w:val="20"/>
          <w:szCs w:val="24"/>
          <w:lang w:eastAsia="en-US"/>
        </w:rPr>
        <w:t xml:space="preserve"> posebej na način: </w:t>
      </w:r>
    </w:p>
    <w:p w14:paraId="176F6DC2"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po zaključku izvedbe del iz faze 1 (izris obstoječega stanja),</w:t>
      </w:r>
    </w:p>
    <w:p w14:paraId="28D2792E"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po zaključku izvedbe del iz faze 2 (ocena statične stabilnosti za objekt Dom1)</w:t>
      </w:r>
    </w:p>
    <w:p w14:paraId="2D7F9B0D"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po zaključku izvedbe del iz faze 3 (izdelava idejne zasnove)</w:t>
      </w:r>
    </w:p>
    <w:p w14:paraId="136C0430"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po zaključku izvedbe del iz faze 4 (izdelava projekta za izvedbo)</w:t>
      </w:r>
    </w:p>
    <w:p w14:paraId="31E95D56" w14:textId="77777777" w:rsidR="006723D8" w:rsidRPr="006723D8" w:rsidRDefault="006723D8" w:rsidP="006723D8">
      <w:pPr>
        <w:numPr>
          <w:ilvl w:val="0"/>
          <w:numId w:val="37"/>
        </w:num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po zaključku izvedbe del iz faze 5 (projektantski nadzor) po zaključku izvajanja GOI del. </w:t>
      </w:r>
    </w:p>
    <w:p w14:paraId="60AE730C"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1F808627" w14:textId="77777777" w:rsidR="006723D8" w:rsidRPr="006723D8" w:rsidRDefault="006723D8" w:rsidP="006723D8">
      <w:pPr>
        <w:spacing w:line="260" w:lineRule="exact"/>
        <w:jc w:val="both"/>
        <w:rPr>
          <w:rFonts w:ascii="Arial" w:eastAsia="Calibri" w:hAnsi="Arial" w:cs="Arial"/>
          <w:i/>
          <w:color w:val="000000"/>
          <w:sz w:val="20"/>
          <w:szCs w:val="20"/>
          <w:lang w:eastAsia="en-US"/>
        </w:rPr>
      </w:pPr>
      <w:r w:rsidRPr="006723D8">
        <w:rPr>
          <w:rFonts w:ascii="Arial" w:eastAsia="Calibri" w:hAnsi="Arial" w:cs="Arial"/>
          <w:color w:val="000000"/>
          <w:sz w:val="20"/>
          <w:szCs w:val="20"/>
          <w:lang w:eastAsia="en-US"/>
        </w:rPr>
        <w:t>Naročnik bo izvedene storitve poravnaval 30. dan, od dneva uradnega prejema računa, ki bo izstavljen po zapisniškem prevzemu storitev iz 10. člena te pogodbe,</w:t>
      </w:r>
      <w:r w:rsidRPr="006723D8">
        <w:rPr>
          <w:rFonts w:ascii="Arial" w:eastAsia="Calibri" w:hAnsi="Arial" w:cs="Arial"/>
          <w:color w:val="000000"/>
          <w:sz w:val="20"/>
          <w:szCs w:val="24"/>
          <w:lang w:eastAsia="en-US"/>
        </w:rPr>
        <w:t xml:space="preserve"> ki izkazuje izvedbo storitev brez napak</w:t>
      </w:r>
      <w:r w:rsidRPr="006723D8">
        <w:rPr>
          <w:rFonts w:ascii="Arial" w:eastAsia="Calibri" w:hAnsi="Arial" w:cs="Arial"/>
          <w:color w:val="000000"/>
          <w:sz w:val="20"/>
          <w:szCs w:val="20"/>
          <w:lang w:eastAsia="en-US"/>
        </w:rPr>
        <w:t xml:space="preserve">, na račun izvajalca št. __________________, odprt pri __________________ oziroma na račun izvajalca, ki je naveden na računu, oziroma na račun podizvajalcev, ki zahtevajo neposredno plačilo s strani </w:t>
      </w:r>
      <w:r w:rsidRPr="006723D8">
        <w:rPr>
          <w:rFonts w:ascii="Arial" w:eastAsia="Calibri" w:hAnsi="Arial" w:cs="Arial"/>
          <w:color w:val="000000"/>
          <w:sz w:val="20"/>
          <w:szCs w:val="20"/>
          <w:lang w:eastAsia="en-US"/>
        </w:rPr>
        <w:lastRenderedPageBreak/>
        <w:t xml:space="preserve">naročnika, kot je opredeljeno v 22. členu te pogodbe. Izvajalec mora računu priložiti račune podizvajalcev, ki jih je predhodno potrdil. </w:t>
      </w:r>
      <w:r w:rsidRPr="006723D8">
        <w:rPr>
          <w:rFonts w:ascii="Arial" w:eastAsia="Calibri" w:hAnsi="Arial" w:cs="Arial"/>
          <w:i/>
          <w:color w:val="000000"/>
          <w:sz w:val="20"/>
          <w:szCs w:val="20"/>
          <w:lang w:eastAsia="en-US"/>
        </w:rPr>
        <w:t>/tekst glede podizvajalcev se upošteva v primeru, da izvajalec nastopa s podizvajalci, ki zahtevajo neposredno plačilo s strani naročnika/.</w:t>
      </w:r>
      <w:r w:rsidRPr="006723D8">
        <w:rPr>
          <w:rFonts w:ascii="Arial" w:eastAsia="Calibri" w:hAnsi="Arial" w:cs="Arial"/>
          <w:color w:val="000000"/>
          <w:sz w:val="20"/>
          <w:szCs w:val="20"/>
          <w:lang w:eastAsia="en-US"/>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20A74423"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4BEDAE82" w14:textId="77777777" w:rsidR="006723D8" w:rsidRPr="006723D8" w:rsidRDefault="006723D8" w:rsidP="006723D8">
      <w:pPr>
        <w:spacing w:line="260" w:lineRule="exact"/>
        <w:jc w:val="both"/>
        <w:rPr>
          <w:rFonts w:ascii="Arial" w:eastAsia="Calibri" w:hAnsi="Arial" w:cs="Arial"/>
          <w:i/>
          <w:color w:val="000000"/>
          <w:sz w:val="20"/>
          <w:szCs w:val="20"/>
          <w:lang w:eastAsia="en-US"/>
        </w:rPr>
      </w:pPr>
      <w:r w:rsidRPr="006723D8">
        <w:rPr>
          <w:rFonts w:ascii="Arial" w:eastAsia="Calibri" w:hAnsi="Arial" w:cs="Arial"/>
          <w:color w:val="000000"/>
          <w:sz w:val="20"/>
          <w:szCs w:val="20"/>
          <w:lang w:eastAsia="en-US"/>
        </w:rPr>
        <w:t xml:space="preserve">Izvajalec </w:t>
      </w:r>
      <w:r w:rsidRPr="006723D8">
        <w:rPr>
          <w:rFonts w:ascii="Arial" w:eastAsia="Calibri" w:hAnsi="Arial" w:cs="Arial"/>
          <w:bCs/>
          <w:color w:val="000000"/>
          <w:sz w:val="20"/>
          <w:szCs w:val="20"/>
          <w:lang w:eastAsia="en-US"/>
        </w:rPr>
        <w:t xml:space="preserve">izdani račun pošlje naročniku v elektronski obliki v skladu z Zakonom o opravljanju plačilnih storitev za proračunske uporabnike (Uradni list RS, št. </w:t>
      </w:r>
      <w:hyperlink r:id="rId7" w:history="1">
        <w:r w:rsidRPr="006723D8">
          <w:rPr>
            <w:rFonts w:ascii="Arial" w:eastAsia="Calibri" w:hAnsi="Arial" w:cs="Arial"/>
            <w:bCs/>
            <w:color w:val="000000"/>
            <w:sz w:val="20"/>
            <w:szCs w:val="20"/>
            <w:lang w:eastAsia="en-US"/>
          </w:rPr>
          <w:t>77/1</w:t>
        </w:r>
      </w:hyperlink>
      <w:r w:rsidRPr="006723D8">
        <w:rPr>
          <w:rFonts w:ascii="Arial" w:eastAsia="Calibri" w:hAnsi="Arial" w:cs="Arial"/>
          <w:color w:val="000000"/>
          <w:sz w:val="20"/>
          <w:szCs w:val="20"/>
          <w:lang w:eastAsia="en-US"/>
        </w:rPr>
        <w:t>6 in 47/19</w:t>
      </w:r>
      <w:r w:rsidRPr="006723D8">
        <w:rPr>
          <w:rFonts w:ascii="Arial" w:eastAsia="Calibri" w:hAnsi="Arial" w:cs="Arial"/>
          <w:bCs/>
          <w:color w:val="000000"/>
          <w:sz w:val="20"/>
          <w:szCs w:val="20"/>
          <w:lang w:eastAsia="en-US"/>
        </w:rPr>
        <w:t xml:space="preserve">). </w:t>
      </w:r>
      <w:r w:rsidRPr="006723D8">
        <w:rPr>
          <w:rFonts w:ascii="Arial" w:eastAsia="Calibri" w:hAnsi="Arial" w:cs="Arial"/>
          <w:bCs/>
          <w:i/>
          <w:color w:val="000000"/>
          <w:sz w:val="20"/>
          <w:szCs w:val="20"/>
          <w:lang w:eastAsia="en-US"/>
        </w:rPr>
        <w:t>/ne upošteva se za tujega  ponudnika/</w:t>
      </w:r>
    </w:p>
    <w:p w14:paraId="784C891D" w14:textId="77777777" w:rsidR="006723D8" w:rsidRPr="006723D8" w:rsidRDefault="006723D8" w:rsidP="006723D8">
      <w:pPr>
        <w:spacing w:line="260" w:lineRule="exact"/>
        <w:jc w:val="center"/>
        <w:rPr>
          <w:rFonts w:ascii="Arial" w:eastAsia="Calibri" w:hAnsi="Arial" w:cs="Arial"/>
          <w:color w:val="000000"/>
          <w:sz w:val="20"/>
          <w:szCs w:val="20"/>
          <w:lang w:eastAsia="en-US"/>
        </w:rPr>
      </w:pPr>
    </w:p>
    <w:p w14:paraId="2B352036" w14:textId="77777777" w:rsidR="006723D8" w:rsidRPr="006723D8" w:rsidRDefault="006723D8" w:rsidP="006723D8">
      <w:pPr>
        <w:spacing w:line="260" w:lineRule="exact"/>
        <w:jc w:val="both"/>
        <w:rPr>
          <w:rFonts w:ascii="Arial" w:eastAsia="Calibri" w:hAnsi="Arial" w:cs="Arial"/>
          <w:bCs/>
          <w:color w:val="000000"/>
          <w:sz w:val="20"/>
          <w:szCs w:val="20"/>
          <w:lang w:eastAsia="en-US"/>
        </w:rPr>
      </w:pPr>
      <w:r w:rsidRPr="006723D8">
        <w:rPr>
          <w:rFonts w:ascii="Arial" w:eastAsia="Calibri" w:hAnsi="Arial" w:cs="Arial"/>
          <w:bCs/>
          <w:color w:val="000000"/>
          <w:sz w:val="20"/>
          <w:szCs w:val="20"/>
          <w:lang w:eastAsia="en-US"/>
        </w:rPr>
        <w:t xml:space="preserve">Izvajalec se zavezuje, da bo naročniku za opravljene storitve pri posredovanju </w:t>
      </w:r>
      <w:proofErr w:type="spellStart"/>
      <w:r w:rsidRPr="006723D8">
        <w:rPr>
          <w:rFonts w:ascii="Arial" w:eastAsia="Calibri" w:hAnsi="Arial" w:cs="Arial"/>
          <w:bCs/>
          <w:color w:val="000000"/>
          <w:sz w:val="20"/>
          <w:szCs w:val="20"/>
          <w:lang w:eastAsia="en-US"/>
        </w:rPr>
        <w:t>eRačuna</w:t>
      </w:r>
      <w:proofErr w:type="spellEnd"/>
      <w:r w:rsidRPr="006723D8">
        <w:rPr>
          <w:rFonts w:ascii="Arial" w:eastAsia="Calibri" w:hAnsi="Arial" w:cs="Arial"/>
          <w:bCs/>
          <w:color w:val="000000"/>
          <w:sz w:val="20"/>
          <w:szCs w:val="20"/>
          <w:lang w:eastAsia="en-US"/>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6723D8" w:rsidRPr="006723D8" w14:paraId="1A011B3F" w14:textId="77777777" w:rsidTr="001B282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0218911" w14:textId="77777777" w:rsidR="006723D8" w:rsidRPr="006723D8" w:rsidRDefault="006723D8" w:rsidP="006723D8">
            <w:pPr>
              <w:autoSpaceDE w:val="0"/>
              <w:autoSpaceDN w:val="0"/>
              <w:adjustRightInd w:val="0"/>
              <w:spacing w:line="260" w:lineRule="exact"/>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119415AA" w14:textId="77777777" w:rsidR="006723D8" w:rsidRPr="006723D8" w:rsidRDefault="006723D8" w:rsidP="006723D8">
            <w:pPr>
              <w:autoSpaceDE w:val="0"/>
              <w:autoSpaceDN w:val="0"/>
              <w:adjustRightInd w:val="0"/>
              <w:spacing w:line="260" w:lineRule="exact"/>
              <w:rPr>
                <w:rFonts w:ascii="Arial" w:eastAsia="Calibri" w:hAnsi="Arial" w:cs="Arial"/>
                <w:color w:val="000000"/>
                <w:sz w:val="18"/>
                <w:szCs w:val="18"/>
                <w:lang w:eastAsia="en-US"/>
              </w:rPr>
            </w:pPr>
            <w:proofErr w:type="spellStart"/>
            <w:r w:rsidRPr="006723D8">
              <w:rPr>
                <w:rFonts w:ascii="Arial" w:eastAsia="Calibri" w:hAnsi="Arial" w:cs="Arial"/>
                <w:color w:val="000000"/>
                <w:sz w:val="18"/>
                <w:szCs w:val="18"/>
                <w:lang w:eastAsia="en-US"/>
              </w:rPr>
              <w:t>Ident</w:t>
            </w:r>
            <w:proofErr w:type="spellEnd"/>
            <w:r w:rsidRPr="006723D8">
              <w:rPr>
                <w:rFonts w:ascii="Arial" w:eastAsia="Calibri" w:hAnsi="Arial" w:cs="Arial"/>
                <w:color w:val="000000"/>
                <w:sz w:val="18"/>
                <w:szCs w:val="18"/>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90FCEFB"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E84642C"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803E8E3"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90A44DF"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Številka referenčnega dokumenta</w:t>
            </w:r>
          </w:p>
        </w:tc>
      </w:tr>
      <w:tr w:rsidR="006723D8" w:rsidRPr="006723D8" w14:paraId="4918AB94" w14:textId="77777777" w:rsidTr="001B282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7EF9A8"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1714-GPU Policija,</w:t>
            </w:r>
          </w:p>
          <w:p w14:paraId="1D3C7D99"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4AB08B6"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079F574"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1CA13A0"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05F823E"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18"/>
                <w:szCs w:val="18"/>
                <w:lang w:eastAsia="en-US"/>
              </w:rPr>
            </w:pPr>
            <w:r w:rsidRPr="006723D8">
              <w:rPr>
                <w:rFonts w:ascii="Arial" w:eastAsia="Calibri" w:hAnsi="Arial" w:cs="Arial"/>
                <w:color w:val="000000"/>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B14694E" w14:textId="77777777" w:rsidR="006723D8" w:rsidRPr="006723D8" w:rsidRDefault="006723D8" w:rsidP="006723D8">
            <w:pPr>
              <w:autoSpaceDE w:val="0"/>
              <w:autoSpaceDN w:val="0"/>
              <w:adjustRightInd w:val="0"/>
              <w:spacing w:line="260" w:lineRule="exact"/>
              <w:rPr>
                <w:rFonts w:ascii="Arial" w:eastAsia="Calibri" w:hAnsi="Arial" w:cs="Arial"/>
                <w:color w:val="000000"/>
                <w:sz w:val="18"/>
                <w:szCs w:val="18"/>
                <w:lang w:eastAsia="en-US"/>
              </w:rPr>
            </w:pPr>
            <w:r w:rsidRPr="006723D8">
              <w:rPr>
                <w:rFonts w:ascii="Arial" w:eastAsia="Calibri" w:hAnsi="Arial" w:cs="Arial"/>
                <w:i/>
                <w:color w:val="000000"/>
                <w:sz w:val="18"/>
                <w:szCs w:val="18"/>
                <w:lang w:eastAsia="en-US"/>
              </w:rPr>
              <w:t xml:space="preserve">C1714-______ </w:t>
            </w:r>
            <w:r w:rsidRPr="006723D8">
              <w:rPr>
                <w:rFonts w:ascii="Arial" w:eastAsia="Calibri" w:hAnsi="Arial" w:cs="Arial"/>
                <w:i/>
                <w:color w:val="000000"/>
                <w:sz w:val="14"/>
                <w:szCs w:val="14"/>
                <w:lang w:eastAsia="en-US"/>
              </w:rPr>
              <w:t>(vpiše se številko pogodbe</w:t>
            </w:r>
            <w:r w:rsidRPr="006723D8">
              <w:rPr>
                <w:rFonts w:ascii="Arial" w:eastAsia="Calibri" w:hAnsi="Arial" w:cs="Arial"/>
                <w:color w:val="000000"/>
                <w:sz w:val="14"/>
                <w:szCs w:val="14"/>
                <w:lang w:eastAsia="en-US"/>
              </w:rPr>
              <w:t>)</w:t>
            </w:r>
          </w:p>
        </w:tc>
      </w:tr>
    </w:tbl>
    <w:p w14:paraId="527B293A" w14:textId="77777777" w:rsidR="006723D8" w:rsidRPr="006723D8" w:rsidRDefault="006723D8" w:rsidP="006723D8">
      <w:pPr>
        <w:spacing w:line="260" w:lineRule="exact"/>
        <w:jc w:val="both"/>
        <w:rPr>
          <w:rFonts w:ascii="Arial" w:eastAsia="Calibri" w:hAnsi="Arial" w:cs="Arial"/>
          <w:bCs/>
          <w:i/>
          <w:color w:val="000000"/>
          <w:sz w:val="20"/>
          <w:szCs w:val="20"/>
          <w:lang w:eastAsia="en-US"/>
        </w:rPr>
      </w:pPr>
      <w:r w:rsidRPr="006723D8">
        <w:rPr>
          <w:rFonts w:ascii="Arial" w:eastAsia="Calibri" w:hAnsi="Arial" w:cs="Arial"/>
          <w:bCs/>
          <w:i/>
          <w:color w:val="000000"/>
          <w:sz w:val="20"/>
          <w:szCs w:val="20"/>
          <w:lang w:eastAsia="en-US"/>
        </w:rPr>
        <w:t>/ne upošteva se za tujega  ponudnika/</w:t>
      </w:r>
    </w:p>
    <w:p w14:paraId="59E97574"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6C4BC5BE"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1EE0BBA" w14:textId="77777777" w:rsidR="006723D8" w:rsidRPr="006723D8" w:rsidRDefault="006723D8" w:rsidP="006723D8">
      <w:pPr>
        <w:spacing w:line="260" w:lineRule="exact"/>
        <w:jc w:val="both"/>
        <w:rPr>
          <w:rFonts w:ascii="Arial" w:eastAsia="Calibri" w:hAnsi="Arial" w:cs="Arial"/>
          <w:b/>
          <w:bCs/>
          <w:color w:val="000000"/>
          <w:sz w:val="20"/>
          <w:szCs w:val="20"/>
          <w:lang w:eastAsia="en-US"/>
        </w:rPr>
      </w:pPr>
      <w:r w:rsidRPr="006723D8">
        <w:rPr>
          <w:rFonts w:ascii="Arial" w:eastAsia="Calibri" w:hAnsi="Arial" w:cs="Arial"/>
          <w:b/>
          <w:bCs/>
          <w:color w:val="000000"/>
          <w:sz w:val="20"/>
          <w:szCs w:val="20"/>
          <w:lang w:eastAsia="en-US"/>
        </w:rPr>
        <w:t>POGODBENA KAZEN</w:t>
      </w:r>
    </w:p>
    <w:p w14:paraId="1444A23C" w14:textId="77777777" w:rsidR="006723D8" w:rsidRPr="006723D8" w:rsidRDefault="006723D8" w:rsidP="006723D8">
      <w:pPr>
        <w:spacing w:line="260" w:lineRule="exact"/>
        <w:jc w:val="both"/>
        <w:rPr>
          <w:rFonts w:ascii="Arial" w:eastAsia="Calibri" w:hAnsi="Arial" w:cs="Arial"/>
          <w:b/>
          <w:bCs/>
          <w:color w:val="000000"/>
          <w:sz w:val="20"/>
          <w:szCs w:val="20"/>
          <w:lang w:eastAsia="en-US"/>
        </w:rPr>
      </w:pPr>
    </w:p>
    <w:p w14:paraId="28108C19"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1DDB6CAE" w14:textId="77777777" w:rsidR="006723D8" w:rsidRPr="006723D8" w:rsidRDefault="006723D8" w:rsidP="006723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color w:val="000000"/>
          <w:sz w:val="20"/>
          <w:szCs w:val="20"/>
          <w:lang w:eastAsia="en-US"/>
        </w:rPr>
      </w:pPr>
      <w:r w:rsidRPr="006723D8">
        <w:rPr>
          <w:rFonts w:ascii="Arial" w:eastAsia="Calibri" w:hAnsi="Arial" w:cs="Arial"/>
          <w:i/>
          <w:color w:val="000000"/>
          <w:sz w:val="20"/>
          <w:szCs w:val="20"/>
          <w:lang w:eastAsia="en-US"/>
        </w:rPr>
        <w:t>/V primeru tujega ponudnika ustrezno prilagoditi/</w:t>
      </w:r>
    </w:p>
    <w:p w14:paraId="05E521A3" w14:textId="77777777" w:rsidR="006723D8" w:rsidRPr="006723D8" w:rsidRDefault="006723D8" w:rsidP="006723D8">
      <w:pPr>
        <w:keepNext/>
        <w:spacing w:line="260" w:lineRule="exact"/>
        <w:jc w:val="both"/>
        <w:rPr>
          <w:rFonts w:ascii="Arial" w:eastAsia="Calibri" w:hAnsi="Arial" w:cs="Arial"/>
          <w:color w:val="000000"/>
          <w:sz w:val="20"/>
          <w:szCs w:val="20"/>
          <w:lang w:eastAsia="en-US"/>
        </w:rPr>
      </w:pPr>
    </w:p>
    <w:p w14:paraId="42481633" w14:textId="77777777" w:rsidR="006723D8" w:rsidRPr="006723D8" w:rsidRDefault="006723D8" w:rsidP="006723D8">
      <w:pPr>
        <w:spacing w:line="260" w:lineRule="exact"/>
        <w:ind w:right="-51"/>
        <w:jc w:val="both"/>
        <w:rPr>
          <w:rFonts w:ascii="Arial" w:eastAsia="Calibri" w:hAnsi="Arial" w:cs="Arial"/>
          <w:color w:val="000000"/>
          <w:sz w:val="20"/>
          <w:szCs w:val="20"/>
          <w:lang w:eastAsia="en-US"/>
        </w:rPr>
      </w:pPr>
      <w:r w:rsidRPr="006723D8">
        <w:rPr>
          <w:rFonts w:ascii="Arial" w:hAnsi="Arial" w:cs="Arial"/>
          <w:color w:val="000000"/>
          <w:sz w:val="20"/>
          <w:szCs w:val="20"/>
        </w:rPr>
        <w:t>Naročnik v primeru zamude pri izvedbi pogodbenih storitev izvajalcu za vsak dan zamude zaračuna pogodbeno kazen v višini 0,2 % od vrednosti posamezne zamujene faze brez DDV, ki je opredeljena v ponudbenem predračunu,</w:t>
      </w:r>
      <w:r w:rsidRPr="006723D8">
        <w:rPr>
          <w:rFonts w:ascii="Arial" w:eastAsia="Calibri" w:hAnsi="Arial" w:cs="Arial"/>
          <w:color w:val="000000"/>
          <w:sz w:val="20"/>
          <w:szCs w:val="20"/>
          <w:lang w:eastAsia="en-US"/>
        </w:rPr>
        <w:t xml:space="preserve"> vendar največ 5 % pogodbene vrednosti z DDV. </w:t>
      </w:r>
    </w:p>
    <w:p w14:paraId="62886DE7" w14:textId="77777777" w:rsidR="006723D8" w:rsidRPr="006723D8" w:rsidRDefault="006723D8" w:rsidP="006723D8">
      <w:pPr>
        <w:spacing w:line="260" w:lineRule="exact"/>
        <w:ind w:right="-51"/>
        <w:jc w:val="both"/>
        <w:rPr>
          <w:rFonts w:ascii="Arial" w:eastAsia="Calibri" w:hAnsi="Arial" w:cs="Arial"/>
          <w:color w:val="000000"/>
          <w:sz w:val="20"/>
          <w:szCs w:val="20"/>
          <w:lang w:eastAsia="en-US"/>
        </w:rPr>
      </w:pPr>
    </w:p>
    <w:p w14:paraId="26ED2CC8" w14:textId="77777777" w:rsidR="006723D8" w:rsidRPr="006723D8" w:rsidRDefault="006723D8" w:rsidP="006723D8">
      <w:pPr>
        <w:spacing w:line="260" w:lineRule="exact"/>
        <w:ind w:right="-51"/>
        <w:jc w:val="both"/>
        <w:rPr>
          <w:rFonts w:ascii="Arial" w:hAnsi="Arial" w:cs="Arial"/>
          <w:color w:val="000000"/>
          <w:sz w:val="20"/>
          <w:szCs w:val="20"/>
        </w:rPr>
      </w:pPr>
      <w:r w:rsidRPr="006723D8">
        <w:rPr>
          <w:rFonts w:ascii="Arial" w:hAnsi="Arial" w:cs="Arial"/>
          <w:color w:val="000000"/>
          <w:sz w:val="20"/>
          <w:szCs w:val="20"/>
        </w:rPr>
        <w:t xml:space="preserve">Naročnik v primeru zamude s pravilno izpolnitvijo pri izvedbi pogodbenih storitev (od dospelosti obveznosti do odprave napak) izvajalcu zaračuna pogodbeno kazen v višini 0,2% od vrednosti posamezne zamujene faze brez DDV, ki je opredeljena v ponudbenem predračunu. </w:t>
      </w:r>
    </w:p>
    <w:p w14:paraId="73DBC3C7" w14:textId="77777777" w:rsidR="006723D8" w:rsidRPr="006723D8" w:rsidRDefault="006723D8" w:rsidP="006723D8">
      <w:pPr>
        <w:spacing w:line="260" w:lineRule="exact"/>
        <w:ind w:right="-51"/>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 </w:t>
      </w:r>
    </w:p>
    <w:p w14:paraId="50F2A24D" w14:textId="77777777" w:rsidR="006723D8" w:rsidRPr="006723D8" w:rsidRDefault="006723D8" w:rsidP="006723D8">
      <w:pPr>
        <w:spacing w:line="260" w:lineRule="exact"/>
        <w:ind w:right="-51"/>
        <w:jc w:val="both"/>
        <w:rPr>
          <w:rFonts w:ascii="Arial" w:eastAsia="Calibri" w:hAnsi="Arial" w:cs="Arial"/>
          <w:color w:val="000000"/>
          <w:sz w:val="20"/>
          <w:szCs w:val="20"/>
          <w:lang w:eastAsia="en-US"/>
        </w:rPr>
      </w:pPr>
      <w:r w:rsidRPr="006723D8">
        <w:rPr>
          <w:rFonts w:ascii="Arial" w:hAnsi="Arial" w:cs="Arial"/>
          <w:color w:val="000000"/>
          <w:sz w:val="20"/>
          <w:szCs w:val="20"/>
        </w:rPr>
        <w:t>Naročnik v primeru delne (neizpolnitev posamezne faze) ali popolne neizpolnitve pogodbenih storitev izvajalcu zaračuna pogodbeno kazen v višini 10% od skupne okvirne pogodbene vrednosti z DDV</w:t>
      </w:r>
      <w:r w:rsidRPr="006723D8">
        <w:rPr>
          <w:rFonts w:ascii="Arial" w:eastAsia="Calibri" w:hAnsi="Arial" w:cs="Arial"/>
          <w:color w:val="000000"/>
          <w:sz w:val="20"/>
          <w:szCs w:val="20"/>
          <w:lang w:eastAsia="en-US"/>
        </w:rPr>
        <w:t xml:space="preserve">, ki je opredeljena v ponudbenem predračunu. </w:t>
      </w:r>
    </w:p>
    <w:p w14:paraId="07494B4D" w14:textId="77777777" w:rsidR="006723D8" w:rsidRPr="006723D8" w:rsidRDefault="006723D8" w:rsidP="006723D8">
      <w:pPr>
        <w:spacing w:line="260" w:lineRule="exact"/>
        <w:ind w:right="-51"/>
        <w:jc w:val="both"/>
        <w:rPr>
          <w:rFonts w:ascii="Arial" w:eastAsia="Calibri" w:hAnsi="Arial" w:cs="Arial"/>
          <w:color w:val="000000"/>
          <w:sz w:val="20"/>
          <w:szCs w:val="20"/>
          <w:lang w:eastAsia="en-US"/>
        </w:rPr>
      </w:pPr>
    </w:p>
    <w:p w14:paraId="21DA8EF5"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Izvajalec se strinja, da lahko naročnik terjatev iz naslova morebitne zaračunane pogodbene kazni pobota s finančnimi obveznostmi po tej pogodbi.</w:t>
      </w:r>
    </w:p>
    <w:p w14:paraId="58AB1981"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6FE5529"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5615E3EE" w14:textId="77777777" w:rsidR="006723D8" w:rsidRPr="006723D8" w:rsidRDefault="006723D8" w:rsidP="006723D8">
      <w:pPr>
        <w:spacing w:line="260" w:lineRule="exact"/>
        <w:jc w:val="both"/>
        <w:rPr>
          <w:rFonts w:ascii="Arial" w:hAnsi="Arial" w:cs="Arial"/>
          <w:color w:val="000000"/>
          <w:sz w:val="20"/>
          <w:szCs w:val="20"/>
        </w:rPr>
      </w:pPr>
    </w:p>
    <w:p w14:paraId="20D5F9BB"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Ne glede na pogodbeno kazen ima naročnik pravico uveljavljati od izvajalca škodo, ki mu je nastala z zamujanjem pogodbenih rokov in vso škodo zaradi slabe ali nestrokovne izvedbe storitev. Pravico do povračila škode naročnik uveljavlja po splošnih načelih odškodninske odgovornosti, neodvisno od uveljavljanja pogodbene kazni.</w:t>
      </w:r>
    </w:p>
    <w:p w14:paraId="4BDA2D5C" w14:textId="77777777" w:rsidR="006723D8" w:rsidRPr="006723D8" w:rsidRDefault="006723D8" w:rsidP="006723D8">
      <w:pPr>
        <w:spacing w:line="260" w:lineRule="exact"/>
        <w:jc w:val="both"/>
        <w:rPr>
          <w:rFonts w:ascii="Arial" w:hAnsi="Arial" w:cs="Arial"/>
          <w:sz w:val="20"/>
          <w:szCs w:val="20"/>
        </w:rPr>
      </w:pPr>
    </w:p>
    <w:p w14:paraId="0C0B05A1" w14:textId="77777777" w:rsidR="006723D8" w:rsidRPr="006723D8" w:rsidRDefault="006723D8" w:rsidP="006723D8">
      <w:pPr>
        <w:spacing w:line="260" w:lineRule="exact"/>
        <w:jc w:val="both"/>
        <w:rPr>
          <w:rFonts w:ascii="Arial" w:hAnsi="Arial" w:cs="Arial"/>
          <w:sz w:val="20"/>
          <w:szCs w:val="20"/>
        </w:rPr>
      </w:pPr>
    </w:p>
    <w:p w14:paraId="1DE3B7D9" w14:textId="77777777" w:rsidR="006723D8" w:rsidRPr="006723D8" w:rsidRDefault="006723D8" w:rsidP="006723D8">
      <w:pPr>
        <w:spacing w:line="260" w:lineRule="exact"/>
        <w:jc w:val="both"/>
        <w:rPr>
          <w:rFonts w:ascii="Arial" w:hAnsi="Arial" w:cs="Arial"/>
          <w:sz w:val="20"/>
          <w:szCs w:val="20"/>
        </w:rPr>
      </w:pPr>
    </w:p>
    <w:p w14:paraId="4410C8D0" w14:textId="77777777" w:rsidR="006723D8" w:rsidRPr="006723D8" w:rsidRDefault="006723D8" w:rsidP="006723D8">
      <w:pPr>
        <w:spacing w:line="260" w:lineRule="exact"/>
        <w:jc w:val="both"/>
        <w:rPr>
          <w:rFonts w:ascii="Arial" w:eastAsia="Calibri" w:hAnsi="Arial" w:cs="Arial"/>
          <w:b/>
          <w:bCs/>
          <w:color w:val="000000"/>
          <w:sz w:val="20"/>
          <w:szCs w:val="20"/>
          <w:lang w:eastAsia="en-US"/>
        </w:rPr>
      </w:pPr>
      <w:r w:rsidRPr="006723D8">
        <w:rPr>
          <w:rFonts w:ascii="Arial" w:eastAsia="Calibri" w:hAnsi="Arial" w:cs="Arial"/>
          <w:b/>
          <w:bCs/>
          <w:color w:val="000000"/>
          <w:sz w:val="20"/>
          <w:szCs w:val="20"/>
          <w:lang w:eastAsia="en-US"/>
        </w:rPr>
        <w:t>FINANČNO ZAVAROVANJE</w:t>
      </w:r>
    </w:p>
    <w:p w14:paraId="52F4AA41"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0F345F86"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67415E56" w14:textId="77777777" w:rsidR="006723D8" w:rsidRPr="006723D8" w:rsidRDefault="006723D8" w:rsidP="006723D8">
      <w:pPr>
        <w:spacing w:line="260" w:lineRule="exact"/>
        <w:jc w:val="both"/>
        <w:rPr>
          <w:rFonts w:ascii="Arial" w:eastAsia="Calibri" w:hAnsi="Arial" w:cs="Arial"/>
          <w:color w:val="000000"/>
          <w:sz w:val="20"/>
          <w:szCs w:val="24"/>
          <w:lang w:eastAsia="en-US"/>
        </w:rPr>
      </w:pPr>
    </w:p>
    <w:p w14:paraId="51CCEE18" w14:textId="3BC9395A"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Izvajalec se obveže, da bo najkasneje v 15 dneh po obojestranskem podpisu pogodbe, </w:t>
      </w:r>
      <w:r w:rsidRPr="006723D8">
        <w:rPr>
          <w:rFonts w:ascii="Arial" w:eastAsia="Calibri" w:hAnsi="Arial" w:cs="Arial"/>
          <w:color w:val="000000"/>
          <w:sz w:val="20"/>
          <w:szCs w:val="20"/>
          <w:lang w:eastAsia="en-US"/>
        </w:rPr>
        <w:t>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izvedbo pogodbenih obveznosti), in sicer v višini 5% od skupne</w:t>
      </w:r>
      <w:r w:rsidRPr="006723D8">
        <w:rPr>
          <w:rFonts w:ascii="Arial" w:eastAsia="Calibri" w:hAnsi="Arial" w:cs="Arial"/>
          <w:color w:val="000000"/>
          <w:sz w:val="20"/>
          <w:szCs w:val="24"/>
          <w:lang w:eastAsia="en-US"/>
        </w:rPr>
        <w:t xml:space="preserve"> pogodbene vrednosti z DDV, to je ____________ EUR </w:t>
      </w:r>
      <w:r w:rsidRPr="006723D8">
        <w:rPr>
          <w:rFonts w:ascii="Arial" w:eastAsia="Calibri" w:hAnsi="Arial" w:cs="Arial"/>
          <w:i/>
          <w:color w:val="000000"/>
          <w:sz w:val="20"/>
          <w:szCs w:val="24"/>
          <w:lang w:eastAsia="en-US"/>
        </w:rPr>
        <w:t>/izpolni v fazi sklepanja pogodbe/</w:t>
      </w:r>
      <w:r w:rsidRPr="006723D8">
        <w:rPr>
          <w:rFonts w:ascii="Arial" w:eastAsia="Calibri" w:hAnsi="Arial" w:cs="Arial"/>
          <w:color w:val="000000"/>
          <w:sz w:val="20"/>
          <w:szCs w:val="24"/>
          <w:lang w:eastAsia="en-US"/>
        </w:rPr>
        <w:t>. Garancija za dobro izvedbo pogodbenih obveznosti mora velja</w:t>
      </w:r>
      <w:r w:rsidR="005D5D40">
        <w:rPr>
          <w:rFonts w:ascii="Arial" w:eastAsia="Calibri" w:hAnsi="Arial" w:cs="Arial"/>
          <w:color w:val="000000"/>
          <w:sz w:val="20"/>
          <w:szCs w:val="24"/>
          <w:lang w:eastAsia="en-US"/>
        </w:rPr>
        <w:t>ti od njene izdaje še najmanj 27</w:t>
      </w:r>
      <w:r w:rsidRPr="006723D8">
        <w:rPr>
          <w:rFonts w:ascii="Arial" w:eastAsia="Calibri" w:hAnsi="Arial" w:cs="Arial"/>
          <w:color w:val="000000"/>
          <w:sz w:val="20"/>
          <w:szCs w:val="24"/>
          <w:lang w:eastAsia="en-US"/>
        </w:rPr>
        <w:t>0 dni.</w:t>
      </w:r>
    </w:p>
    <w:p w14:paraId="3DD6FB4A" w14:textId="77777777" w:rsidR="006723D8" w:rsidRPr="006723D8" w:rsidRDefault="006723D8" w:rsidP="006723D8">
      <w:pPr>
        <w:spacing w:line="260" w:lineRule="exact"/>
        <w:jc w:val="both"/>
        <w:rPr>
          <w:rFonts w:ascii="Arial" w:eastAsia="Calibri" w:hAnsi="Arial" w:cs="Arial"/>
          <w:color w:val="000000"/>
          <w:sz w:val="18"/>
          <w:szCs w:val="18"/>
          <w:lang w:eastAsia="en-US"/>
        </w:rPr>
      </w:pPr>
    </w:p>
    <w:p w14:paraId="7B732749"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4"/>
          <w:lang w:eastAsia="en-US"/>
        </w:rPr>
        <w:t xml:space="preserve">Predložitev garancije za dobro izvedbo pogodbenih obveznosti je pogoj za veljavnost pogodbe. </w:t>
      </w:r>
      <w:r w:rsidRPr="006723D8">
        <w:rPr>
          <w:rFonts w:ascii="Arial" w:eastAsia="Calibri" w:hAnsi="Arial" w:cs="Arial"/>
          <w:color w:val="000000"/>
          <w:sz w:val="20"/>
          <w:szCs w:val="20"/>
          <w:lang w:eastAsia="en-US"/>
        </w:rPr>
        <w:t>Garancijo za dobro izvedbo pogodbenih obveznosti ima naročnik pravico unovčiti v primeru, da izvajalec ne bo pravočasno in pravilno izpolnjeval svojih pogodbenih obveznosti.</w:t>
      </w:r>
    </w:p>
    <w:p w14:paraId="0BB720D2" w14:textId="77777777" w:rsidR="006723D8" w:rsidRPr="006723D8" w:rsidRDefault="006723D8" w:rsidP="006723D8">
      <w:pPr>
        <w:spacing w:line="260" w:lineRule="exact"/>
        <w:jc w:val="both"/>
        <w:rPr>
          <w:rFonts w:ascii="Arial" w:eastAsia="Calibri" w:hAnsi="Arial" w:cs="Arial"/>
          <w:color w:val="000000"/>
          <w:sz w:val="18"/>
          <w:szCs w:val="18"/>
          <w:lang w:eastAsia="en-US"/>
        </w:rPr>
      </w:pPr>
    </w:p>
    <w:p w14:paraId="0B72D12A" w14:textId="77777777" w:rsidR="006723D8" w:rsidRPr="006723D8" w:rsidRDefault="006723D8" w:rsidP="006723D8">
      <w:pPr>
        <w:spacing w:line="260" w:lineRule="exact"/>
        <w:jc w:val="both"/>
        <w:rPr>
          <w:rFonts w:ascii="Arial" w:eastAsia="Calibri" w:hAnsi="Arial" w:cs="Arial"/>
          <w:color w:val="000000"/>
          <w:sz w:val="20"/>
          <w:szCs w:val="24"/>
          <w:lang w:eastAsia="en-US"/>
        </w:rPr>
      </w:pPr>
      <w:r w:rsidRPr="006723D8">
        <w:rPr>
          <w:rFonts w:ascii="Arial" w:eastAsia="Calibri" w:hAnsi="Arial" w:cs="Arial"/>
          <w:color w:val="000000"/>
          <w:sz w:val="20"/>
          <w:szCs w:val="24"/>
          <w:lang w:eastAsia="en-US"/>
        </w:rPr>
        <w:t xml:space="preserve">Po poteku roka iz prvega odstavka tega člena garancija za dobro izvedbo pogodbenih obveznosti ne velja več in obveznost avtomatično ugasne, ne glede na to, ali je garancija za dobro izvedbo pogodbenih obveznosti vrnjena. </w:t>
      </w:r>
    </w:p>
    <w:p w14:paraId="4ECEE690" w14:textId="77777777" w:rsidR="006723D8" w:rsidRPr="006723D8" w:rsidRDefault="006723D8" w:rsidP="006723D8">
      <w:pPr>
        <w:spacing w:line="260" w:lineRule="exact"/>
        <w:jc w:val="both"/>
        <w:rPr>
          <w:rFonts w:ascii="Arial" w:eastAsia="Calibri" w:hAnsi="Arial" w:cs="Arial"/>
          <w:iCs/>
          <w:color w:val="000000"/>
          <w:sz w:val="20"/>
          <w:szCs w:val="24"/>
          <w:lang w:eastAsia="en-US"/>
        </w:rPr>
      </w:pPr>
    </w:p>
    <w:p w14:paraId="727005E4" w14:textId="77777777" w:rsidR="006723D8" w:rsidRPr="006723D8" w:rsidRDefault="006723D8" w:rsidP="006723D8">
      <w:pPr>
        <w:numPr>
          <w:ilvl w:val="12"/>
          <w:numId w:val="0"/>
        </w:numPr>
        <w:spacing w:line="260" w:lineRule="exact"/>
        <w:jc w:val="both"/>
        <w:rPr>
          <w:rFonts w:ascii="Arial" w:hAnsi="Arial" w:cs="Arial"/>
          <w:color w:val="000000"/>
          <w:sz w:val="20"/>
          <w:szCs w:val="24"/>
        </w:rPr>
      </w:pPr>
      <w:r w:rsidRPr="006723D8">
        <w:rPr>
          <w:rFonts w:ascii="Arial" w:hAnsi="Arial" w:cs="Arial"/>
          <w:color w:val="000000"/>
          <w:sz w:val="20"/>
          <w:szCs w:val="24"/>
        </w:rPr>
        <w:t>Če se med trajanjem izvedbe pogodbe spremeni rok za izvedbo pogodbenih del ali poveča pogodbena vrednost, mora izvajalec predložiti v roku 10 dni od podpisa aneksa k tej pogodbi novo garancijo za dobro izvedbo pogodbenih obveznosti z novim rokom trajanja le-te, v skladu s spremembo pogodbenega roka za izvedbo del, oziroma novo garancijo za dobro izvedbo pogodbenih obveznosti s spremenjeno višino garantiranega zneska, v skladu s spremembo pogodbene vrednosti. Izvajalec lahko namesto nove garancije za dobro izvedbo pogodbenih obveznosti, predloži dodatek k obstoječi garanciji.</w:t>
      </w:r>
    </w:p>
    <w:p w14:paraId="4E9EE507" w14:textId="77777777" w:rsidR="006723D8" w:rsidRPr="006723D8" w:rsidRDefault="006723D8" w:rsidP="006723D8">
      <w:pPr>
        <w:numPr>
          <w:ilvl w:val="12"/>
          <w:numId w:val="0"/>
        </w:numPr>
        <w:spacing w:line="260" w:lineRule="exact"/>
        <w:jc w:val="both"/>
        <w:rPr>
          <w:rFonts w:ascii="Arial" w:hAnsi="Arial" w:cs="Arial"/>
          <w:color w:val="000000"/>
          <w:sz w:val="20"/>
          <w:szCs w:val="24"/>
        </w:rPr>
      </w:pPr>
    </w:p>
    <w:p w14:paraId="40C51848" w14:textId="77777777" w:rsidR="006723D8" w:rsidRPr="006723D8" w:rsidRDefault="006723D8" w:rsidP="006723D8">
      <w:pPr>
        <w:numPr>
          <w:ilvl w:val="12"/>
          <w:numId w:val="0"/>
        </w:numPr>
        <w:spacing w:line="260" w:lineRule="exact"/>
        <w:jc w:val="both"/>
        <w:rPr>
          <w:rFonts w:ascii="Arial" w:hAnsi="Arial" w:cs="Arial"/>
          <w:color w:val="000000"/>
          <w:sz w:val="20"/>
          <w:szCs w:val="24"/>
        </w:rPr>
      </w:pPr>
      <w:r w:rsidRPr="006723D8">
        <w:rPr>
          <w:rFonts w:ascii="Arial" w:hAnsi="Arial" w:cs="Arial"/>
          <w:color w:val="000000"/>
          <w:sz w:val="20"/>
          <w:szCs w:val="24"/>
        </w:rPr>
        <w:t>V primeru, da se bodo pogodbena dela do zaključene 4. točke 2. člena te pogodbe (Izdelava PZI) izvajala dlje kot 210</w:t>
      </w:r>
      <w:r w:rsidRPr="006723D8">
        <w:rPr>
          <w:rFonts w:ascii="Arial" w:hAnsi="Arial" w:cs="Arial"/>
          <w:b/>
          <w:color w:val="000000"/>
          <w:sz w:val="20"/>
          <w:szCs w:val="24"/>
        </w:rPr>
        <w:t xml:space="preserve"> </w:t>
      </w:r>
      <w:r w:rsidRPr="006723D8">
        <w:rPr>
          <w:rFonts w:ascii="Arial" w:hAnsi="Arial" w:cs="Arial"/>
          <w:color w:val="000000"/>
          <w:sz w:val="20"/>
          <w:szCs w:val="24"/>
        </w:rPr>
        <w:t xml:space="preserve">dni, je izvajalec dolžan 15 dni pred potekom garancije za dobro izvedbo pogodbenih obveznosti predložiti novo ali podaljšano garancijo za dobro izvedbo pogodbenih obveznosti z veljavnostjo najmanj 30 dni po preteku roka za izvedbo pogodbenih obveznosti do zaključene 4. točke 2. člena te pogodbe (Izdelava PZI). </w:t>
      </w:r>
    </w:p>
    <w:p w14:paraId="64415AB8" w14:textId="77777777" w:rsidR="006723D8" w:rsidRPr="006723D8" w:rsidRDefault="006723D8" w:rsidP="006723D8">
      <w:pPr>
        <w:numPr>
          <w:ilvl w:val="12"/>
          <w:numId w:val="0"/>
        </w:numPr>
        <w:spacing w:line="260" w:lineRule="exact"/>
        <w:jc w:val="both"/>
        <w:rPr>
          <w:rFonts w:ascii="Arial" w:hAnsi="Arial" w:cs="Arial"/>
          <w:color w:val="000000"/>
          <w:sz w:val="20"/>
          <w:szCs w:val="24"/>
        </w:rPr>
      </w:pPr>
    </w:p>
    <w:p w14:paraId="3A423982" w14:textId="77777777" w:rsidR="006723D8" w:rsidRPr="006723D8" w:rsidRDefault="006723D8" w:rsidP="006723D8">
      <w:pPr>
        <w:numPr>
          <w:ilvl w:val="12"/>
          <w:numId w:val="0"/>
        </w:numPr>
        <w:spacing w:line="260" w:lineRule="exact"/>
        <w:jc w:val="both"/>
        <w:rPr>
          <w:rFonts w:ascii="Arial" w:hAnsi="Arial" w:cs="Arial"/>
          <w:color w:val="000000"/>
          <w:sz w:val="20"/>
          <w:szCs w:val="24"/>
        </w:rPr>
      </w:pPr>
      <w:r w:rsidRPr="006723D8">
        <w:rPr>
          <w:rFonts w:ascii="Arial" w:hAnsi="Arial" w:cs="Arial"/>
          <w:color w:val="000000"/>
          <w:sz w:val="20"/>
          <w:szCs w:val="24"/>
        </w:rPr>
        <w:t>V primeru unovčenja ali delnega unovčenja garancije za dobro izvedbo pogodbenih obveznosti mora izvajalec predložiti v roku 10 dni od unovčenja novo garancijo za dobro izvedbo pogodbenih obveznosti v pogodbeno dogovorjeni višini.</w:t>
      </w:r>
    </w:p>
    <w:p w14:paraId="19A502F3" w14:textId="77777777" w:rsidR="006723D8" w:rsidRPr="006723D8" w:rsidRDefault="006723D8" w:rsidP="006723D8">
      <w:pPr>
        <w:numPr>
          <w:ilvl w:val="12"/>
          <w:numId w:val="0"/>
        </w:numPr>
        <w:spacing w:line="260" w:lineRule="exact"/>
        <w:jc w:val="both"/>
        <w:rPr>
          <w:rFonts w:ascii="Arial" w:eastAsia="Calibri" w:hAnsi="Arial" w:cs="Arial"/>
          <w:color w:val="000000"/>
          <w:sz w:val="20"/>
          <w:szCs w:val="24"/>
          <w:lang w:eastAsia="en-US"/>
        </w:rPr>
      </w:pPr>
    </w:p>
    <w:p w14:paraId="6A6EEC22" w14:textId="77777777" w:rsidR="006723D8" w:rsidRPr="006723D8" w:rsidRDefault="006723D8" w:rsidP="006723D8">
      <w:pPr>
        <w:numPr>
          <w:ilvl w:val="12"/>
          <w:numId w:val="0"/>
        </w:numPr>
        <w:spacing w:line="260" w:lineRule="exact"/>
        <w:jc w:val="both"/>
        <w:rPr>
          <w:rFonts w:ascii="Arial" w:eastAsia="Calibri" w:hAnsi="Arial" w:cs="Arial"/>
          <w:color w:val="000000"/>
          <w:sz w:val="20"/>
          <w:szCs w:val="24"/>
          <w:lang w:eastAsia="en-US"/>
        </w:rPr>
      </w:pPr>
    </w:p>
    <w:p w14:paraId="3C65B59C" w14:textId="77777777" w:rsidR="006723D8" w:rsidRPr="006723D8" w:rsidRDefault="006723D8" w:rsidP="006723D8">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ZAVAROVANJE ODGOVORNOSTI ZA ŠKODO</w:t>
      </w:r>
    </w:p>
    <w:p w14:paraId="24F4F2AC" w14:textId="77777777" w:rsidR="006723D8" w:rsidRPr="006723D8" w:rsidRDefault="006723D8" w:rsidP="006723D8">
      <w:pPr>
        <w:spacing w:line="260" w:lineRule="exact"/>
        <w:jc w:val="both"/>
        <w:rPr>
          <w:rFonts w:ascii="Arial" w:eastAsia="Calibri" w:hAnsi="Arial" w:cs="Arial"/>
          <w:b/>
          <w:color w:val="000000"/>
          <w:sz w:val="20"/>
          <w:szCs w:val="20"/>
          <w:lang w:eastAsia="en-US"/>
        </w:rPr>
      </w:pPr>
    </w:p>
    <w:p w14:paraId="640E7185" w14:textId="77777777" w:rsidR="006723D8" w:rsidRPr="006723D8" w:rsidRDefault="006723D8" w:rsidP="006723D8">
      <w:pPr>
        <w:spacing w:line="260" w:lineRule="exact"/>
        <w:jc w:val="center"/>
        <w:rPr>
          <w:rFonts w:ascii="Arial" w:eastAsia="Calibri" w:hAnsi="Arial" w:cs="Arial"/>
          <w:color w:val="000000"/>
          <w:szCs w:val="20"/>
          <w:lang w:eastAsia="en-US"/>
        </w:rPr>
      </w:pPr>
    </w:p>
    <w:p w14:paraId="1925EEA2"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5F40853B" w14:textId="77777777" w:rsidR="006723D8" w:rsidRPr="006723D8" w:rsidRDefault="006723D8" w:rsidP="006723D8">
      <w:pPr>
        <w:spacing w:line="260" w:lineRule="exact"/>
        <w:jc w:val="center"/>
        <w:rPr>
          <w:rFonts w:ascii="Arial" w:eastAsia="Calibri" w:hAnsi="Arial" w:cs="Arial"/>
          <w:color w:val="000000"/>
          <w:szCs w:val="20"/>
          <w:lang w:eastAsia="en-US"/>
        </w:rPr>
      </w:pPr>
    </w:p>
    <w:p w14:paraId="4944141B"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r w:rsidRPr="006723D8">
        <w:rPr>
          <w:rFonts w:ascii="Arial" w:eastAsia="Calibri" w:hAnsi="Arial" w:cs="Arial"/>
          <w:color w:val="000000"/>
          <w:sz w:val="20"/>
          <w:szCs w:val="20"/>
        </w:rPr>
        <w:t>Izvajalec mora imeti sklenjeno zavarovalno polico za zavarovanje odgovornosti za škodo skladno s 15. členom Zakona o arhitekturi in inženirski dejavnosti, z zavarovalno vsoto, ki ne bo nižja od 50.000,00 EUR. Izvajalec mora, kot  pogoj za veljavnost te pogodbe, najkasneje v 15 dneh po obojestranskem podpisu pogodbe naročniku predložiti veljavno zavarovalno polico.</w:t>
      </w:r>
    </w:p>
    <w:p w14:paraId="53C42A52"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p>
    <w:p w14:paraId="279875D0"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r w:rsidRPr="006723D8">
        <w:rPr>
          <w:rFonts w:ascii="Arial" w:eastAsia="Calibri" w:hAnsi="Arial" w:cs="Arial"/>
          <w:color w:val="000000"/>
          <w:sz w:val="20"/>
          <w:szCs w:val="20"/>
        </w:rPr>
        <w:t>Zahtevana veljavnost zavarovanja del po tej pogodbi je vsaj 5 let.</w:t>
      </w:r>
    </w:p>
    <w:p w14:paraId="1EEC873A"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r w:rsidRPr="006723D8">
        <w:rPr>
          <w:rFonts w:ascii="Arial" w:eastAsia="Calibri" w:hAnsi="Arial" w:cs="Arial"/>
          <w:color w:val="000000"/>
          <w:sz w:val="20"/>
          <w:szCs w:val="20"/>
        </w:rPr>
        <w:lastRenderedPageBreak/>
        <w:t>V primeru izteka veljavnosti zavarovalne police v času pred potekom petih let od sklenitve pogodbe, je izvajalec dolžan naročniku najkasneje 15 dni pred iztekom veljavnosti police predložiti podaljšanje zavarovalne police.</w:t>
      </w:r>
    </w:p>
    <w:p w14:paraId="730C8DAA"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highlight w:val="lightGray"/>
        </w:rPr>
      </w:pPr>
    </w:p>
    <w:p w14:paraId="43A3AB8B"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r w:rsidRPr="006723D8">
        <w:rPr>
          <w:rFonts w:ascii="Arial" w:eastAsia="Calibri" w:hAnsi="Arial" w:cs="Arial"/>
          <w:color w:val="000000"/>
          <w:sz w:val="20"/>
          <w:szCs w:val="20"/>
        </w:rPr>
        <w:t>Izvajalec je dolžan najkasneje 15 dni pred rokom zapadlosti plačila letne premije naročniku predložiti potrdilo o plačilu premije za naslednje premijsko leto.</w:t>
      </w:r>
    </w:p>
    <w:p w14:paraId="78F8C5D7"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p>
    <w:p w14:paraId="7ACABAD8"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r w:rsidRPr="006723D8">
        <w:rPr>
          <w:rFonts w:ascii="Arial" w:eastAsia="Calibri" w:hAnsi="Arial" w:cs="Arial"/>
          <w:color w:val="000000"/>
          <w:sz w:val="20"/>
          <w:szCs w:val="20"/>
        </w:rPr>
        <w:t xml:space="preserve">Zavarovanje mora vključevati kritje za škodo, ki bi lahko nastala investitorju ali tretji osebi v zvezi z izvedbo pogodbenih obveznosti izvajalca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 </w:t>
      </w:r>
    </w:p>
    <w:p w14:paraId="4E6EE67B"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rPr>
      </w:pPr>
    </w:p>
    <w:p w14:paraId="0F8CD9D3" w14:textId="77777777" w:rsidR="006723D8" w:rsidRPr="006723D8" w:rsidRDefault="006723D8" w:rsidP="006723D8">
      <w:pPr>
        <w:spacing w:line="260" w:lineRule="exact"/>
        <w:jc w:val="both"/>
        <w:rPr>
          <w:rFonts w:ascii="Arial" w:eastAsia="Calibri" w:hAnsi="Arial" w:cs="Arial"/>
          <w:color w:val="000000"/>
          <w:szCs w:val="20"/>
          <w:lang w:eastAsia="en-US"/>
        </w:rPr>
      </w:pPr>
      <w:r w:rsidRPr="006723D8">
        <w:rPr>
          <w:rFonts w:ascii="Arial" w:eastAsia="Calibri" w:hAnsi="Arial" w:cs="Arial"/>
          <w:color w:val="000000"/>
          <w:sz w:val="20"/>
          <w:szCs w:val="20"/>
        </w:rPr>
        <w:t>Zavarovanje odgovornosti za škodo mora zajemati tudi odgovornost za škodo, ki bi jo povzročile pravne ali fizične osebe, katerim zavarovanec odda delo kot pogodbenim podizvajalcem.</w:t>
      </w:r>
    </w:p>
    <w:p w14:paraId="298D1EAA" w14:textId="77777777" w:rsidR="006723D8" w:rsidRPr="006723D8" w:rsidRDefault="006723D8" w:rsidP="006723D8">
      <w:pPr>
        <w:spacing w:line="260" w:lineRule="exact"/>
        <w:jc w:val="center"/>
        <w:rPr>
          <w:rFonts w:ascii="Arial" w:eastAsia="Calibri" w:hAnsi="Arial" w:cs="Arial"/>
          <w:color w:val="000000"/>
          <w:szCs w:val="20"/>
          <w:lang w:eastAsia="en-US"/>
        </w:rPr>
      </w:pPr>
    </w:p>
    <w:p w14:paraId="25DE1D47" w14:textId="77777777" w:rsidR="006723D8" w:rsidRPr="006723D8" w:rsidRDefault="006723D8" w:rsidP="006723D8">
      <w:pPr>
        <w:spacing w:line="260" w:lineRule="exact"/>
        <w:jc w:val="center"/>
        <w:rPr>
          <w:rFonts w:ascii="Arial" w:eastAsia="Calibri" w:hAnsi="Arial" w:cs="Arial"/>
          <w:color w:val="000000"/>
          <w:szCs w:val="20"/>
          <w:lang w:eastAsia="en-US"/>
        </w:rPr>
      </w:pPr>
    </w:p>
    <w:p w14:paraId="5515E523"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44046055"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76F076F1" w14:textId="77777777" w:rsidR="006723D8" w:rsidRPr="006723D8" w:rsidRDefault="006723D8" w:rsidP="006723D8">
      <w:pPr>
        <w:spacing w:line="260" w:lineRule="exact"/>
        <w:jc w:val="both"/>
        <w:rPr>
          <w:rFonts w:ascii="Arial" w:eastAsia="Calibri" w:hAnsi="Arial" w:cs="Arial"/>
          <w:color w:val="000000"/>
          <w:sz w:val="20"/>
          <w:lang w:eastAsia="en-US"/>
        </w:rPr>
      </w:pPr>
      <w:r w:rsidRPr="006723D8">
        <w:rPr>
          <w:rFonts w:ascii="Arial" w:eastAsia="Calibri" w:hAnsi="Arial" w:cs="Arial"/>
          <w:color w:val="000000"/>
          <w:sz w:val="20"/>
          <w:szCs w:val="20"/>
        </w:rPr>
        <w:t xml:space="preserve">Izvajalec mora, kot  pogoj za veljavnost te pogodbe, najkasneje v 15 dneh po obojestranskem podpisu pogodbe naročniku predložiti </w:t>
      </w:r>
      <w:r w:rsidRPr="006723D8">
        <w:rPr>
          <w:rFonts w:ascii="Arial" w:eastAsia="Calibri" w:hAnsi="Arial" w:cs="Arial"/>
          <w:color w:val="000000"/>
          <w:sz w:val="20"/>
          <w:lang w:eastAsia="en-US"/>
        </w:rPr>
        <w:t>individualno zavarovalno polico z zavarovalno vsoto 50.000 eur, ki se nanaša izključno na predmet pogodbe in poleg osnovnih kritij zajema tudi:</w:t>
      </w:r>
    </w:p>
    <w:p w14:paraId="020FE222" w14:textId="77777777" w:rsidR="006723D8" w:rsidRPr="006723D8" w:rsidRDefault="006723D8" w:rsidP="006723D8">
      <w:pPr>
        <w:spacing w:line="260" w:lineRule="exact"/>
        <w:ind w:left="567" w:hanging="141"/>
        <w:jc w:val="both"/>
        <w:rPr>
          <w:rFonts w:ascii="Arial" w:eastAsia="Calibri" w:hAnsi="Arial" w:cs="Arial"/>
          <w:color w:val="000000"/>
          <w:sz w:val="20"/>
          <w:lang w:eastAsia="en-US"/>
        </w:rPr>
      </w:pPr>
      <w:r w:rsidRPr="006723D8">
        <w:rPr>
          <w:rFonts w:ascii="Arial" w:eastAsia="Calibri" w:hAnsi="Arial" w:cs="Arial"/>
          <w:color w:val="000000"/>
          <w:sz w:val="20"/>
          <w:lang w:eastAsia="en-US"/>
        </w:rPr>
        <w:t>·</w:t>
      </w:r>
      <w:r w:rsidRPr="006723D8">
        <w:rPr>
          <w:rFonts w:ascii="Arial" w:eastAsia="Calibri" w:hAnsi="Arial" w:cs="Arial"/>
          <w:color w:val="000000"/>
          <w:sz w:val="20"/>
          <w:lang w:eastAsia="en-US"/>
        </w:rPr>
        <w:tab/>
        <w:t>stroške, ki nastanejo zaradi statično, dinamično ali geometrično ugotovljene potrebe po izdelavi, dobavi ali vgraditvi novega elementa ali dela, čeprav ni prišlo do fizičnega poškodovanja ali uničenja tega elementa, do katerega pa bi prišlo, če se zamenjava ne bi izvedla (</w:t>
      </w:r>
      <w:proofErr w:type="spellStart"/>
      <w:r w:rsidRPr="006723D8">
        <w:rPr>
          <w:rFonts w:ascii="Arial" w:eastAsia="Calibri" w:hAnsi="Arial" w:cs="Arial"/>
          <w:color w:val="000000"/>
          <w:sz w:val="20"/>
          <w:lang w:eastAsia="en-US"/>
        </w:rPr>
        <w:t>t.i</w:t>
      </w:r>
      <w:proofErr w:type="spellEnd"/>
      <w:r w:rsidRPr="006723D8">
        <w:rPr>
          <w:rFonts w:ascii="Arial" w:eastAsia="Calibri" w:hAnsi="Arial" w:cs="Arial"/>
          <w:color w:val="000000"/>
          <w:sz w:val="20"/>
          <w:lang w:eastAsia="en-US"/>
        </w:rPr>
        <w:t>. »mehka škoda«)</w:t>
      </w:r>
    </w:p>
    <w:p w14:paraId="3662D917" w14:textId="77777777" w:rsidR="006723D8" w:rsidRPr="006723D8" w:rsidRDefault="006723D8" w:rsidP="006723D8">
      <w:pPr>
        <w:spacing w:line="260" w:lineRule="exact"/>
        <w:ind w:left="567" w:hanging="141"/>
        <w:jc w:val="both"/>
        <w:rPr>
          <w:rFonts w:ascii="Arial" w:eastAsia="Calibri" w:hAnsi="Arial" w:cs="Arial"/>
          <w:color w:val="000000"/>
          <w:sz w:val="20"/>
          <w:lang w:eastAsia="en-US"/>
        </w:rPr>
      </w:pPr>
      <w:r w:rsidRPr="006723D8">
        <w:rPr>
          <w:rFonts w:ascii="Arial" w:eastAsia="Calibri" w:hAnsi="Arial" w:cs="Arial"/>
          <w:color w:val="000000"/>
          <w:sz w:val="20"/>
          <w:lang w:eastAsia="en-US"/>
        </w:rPr>
        <w:t>·</w:t>
      </w:r>
      <w:r w:rsidRPr="006723D8">
        <w:rPr>
          <w:rFonts w:ascii="Arial" w:eastAsia="Calibri" w:hAnsi="Arial" w:cs="Arial"/>
          <w:color w:val="000000"/>
          <w:sz w:val="20"/>
          <w:lang w:eastAsia="en-US"/>
        </w:rPr>
        <w:tab/>
        <w:t>stroške zaradi oslabitve ali napake na projektiranem objektu samem, zaradi napake v načrtu/projektu (ali pomanjkanja ali nezadostnega nadzora gradnje). Oslabitev pomeni nefunkcionalnost zaradi katere projektiran objekt ne dosega svojega namena po kapaciteti in kvaliteti.</w:t>
      </w:r>
    </w:p>
    <w:p w14:paraId="092F1DAE" w14:textId="77777777" w:rsidR="006723D8" w:rsidRPr="006723D8" w:rsidRDefault="006723D8" w:rsidP="006723D8">
      <w:pPr>
        <w:spacing w:line="260" w:lineRule="exact"/>
        <w:jc w:val="both"/>
        <w:rPr>
          <w:rFonts w:ascii="Arial" w:eastAsia="Calibri" w:hAnsi="Arial" w:cs="Arial"/>
          <w:color w:val="000000"/>
          <w:sz w:val="20"/>
          <w:szCs w:val="20"/>
        </w:rPr>
      </w:pPr>
    </w:p>
    <w:p w14:paraId="6F9249EA" w14:textId="77777777" w:rsidR="006723D8" w:rsidRPr="006723D8" w:rsidRDefault="006723D8" w:rsidP="006723D8">
      <w:pPr>
        <w:spacing w:line="260" w:lineRule="exact"/>
        <w:jc w:val="both"/>
        <w:rPr>
          <w:rFonts w:ascii="Arial" w:eastAsia="Calibri" w:hAnsi="Arial" w:cs="Arial"/>
          <w:color w:val="000000"/>
          <w:sz w:val="20"/>
          <w:szCs w:val="20"/>
        </w:rPr>
      </w:pPr>
      <w:r w:rsidRPr="006723D8">
        <w:rPr>
          <w:rFonts w:ascii="Arial" w:eastAsia="Calibri" w:hAnsi="Arial" w:cs="Arial"/>
          <w:color w:val="000000"/>
          <w:sz w:val="20"/>
          <w:szCs w:val="20"/>
        </w:rPr>
        <w:t xml:space="preserve">Veljavnost police mora biti najmanj 5 let od datuma predložitve. </w:t>
      </w:r>
    </w:p>
    <w:p w14:paraId="5A2A8E91" w14:textId="77777777" w:rsidR="006723D8" w:rsidRPr="006723D8" w:rsidRDefault="006723D8" w:rsidP="006723D8">
      <w:pPr>
        <w:spacing w:line="260" w:lineRule="exact"/>
        <w:jc w:val="both"/>
        <w:rPr>
          <w:rFonts w:ascii="Arial" w:eastAsia="Calibri" w:hAnsi="Arial" w:cs="Arial"/>
          <w:color w:val="000000"/>
          <w:sz w:val="20"/>
          <w:lang w:eastAsia="en-US"/>
        </w:rPr>
      </w:pPr>
      <w:r w:rsidRPr="006723D8">
        <w:rPr>
          <w:rFonts w:ascii="Arial" w:eastAsia="Calibri" w:hAnsi="Arial" w:cs="Arial"/>
          <w:color w:val="000000"/>
          <w:sz w:val="20"/>
          <w:lang w:eastAsia="en-US"/>
        </w:rPr>
        <w:t>Premija za sklenjeno zavarovanje mora biti plačana za ves čas veljavnosti zavarovanja.</w:t>
      </w:r>
    </w:p>
    <w:p w14:paraId="2DAC348E" w14:textId="77777777" w:rsidR="006723D8" w:rsidRPr="006723D8" w:rsidRDefault="006723D8" w:rsidP="006723D8">
      <w:pPr>
        <w:spacing w:line="260" w:lineRule="exact"/>
        <w:jc w:val="both"/>
        <w:rPr>
          <w:rFonts w:ascii="Arial" w:eastAsia="Calibri" w:hAnsi="Arial" w:cs="Arial"/>
          <w:color w:val="000000"/>
          <w:sz w:val="20"/>
          <w:szCs w:val="20"/>
        </w:rPr>
      </w:pPr>
    </w:p>
    <w:p w14:paraId="42690A4C"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52BCCFDD"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r w:rsidRPr="006723D8">
        <w:rPr>
          <w:rFonts w:ascii="Arial" w:hAnsi="Arial" w:cs="Arial"/>
          <w:b/>
          <w:color w:val="000000"/>
          <w:sz w:val="20"/>
          <w:szCs w:val="16"/>
          <w:lang w:eastAsia="x-none"/>
        </w:rPr>
        <w:t>IZPOLNJEVANJE OKOLJSKIH ZAHTEV</w:t>
      </w:r>
    </w:p>
    <w:p w14:paraId="307F2B5A"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p>
    <w:p w14:paraId="19AEDBE9" w14:textId="77777777" w:rsidR="006723D8" w:rsidRPr="006723D8" w:rsidRDefault="006723D8" w:rsidP="006723D8">
      <w:pPr>
        <w:keepNext/>
        <w:numPr>
          <w:ilvl w:val="0"/>
          <w:numId w:val="2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643746AB"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16"/>
          <w:lang w:eastAsia="x-none"/>
        </w:rPr>
      </w:pPr>
    </w:p>
    <w:p w14:paraId="379F03D6" w14:textId="77777777" w:rsidR="006723D8" w:rsidRPr="006723D8" w:rsidRDefault="006723D8" w:rsidP="006723D8">
      <w:pPr>
        <w:spacing w:line="260" w:lineRule="exact"/>
        <w:jc w:val="both"/>
        <w:rPr>
          <w:rFonts w:ascii="Arial" w:eastAsia="Calibri" w:hAnsi="Arial" w:cs="Arial"/>
          <w:color w:val="000000"/>
          <w:sz w:val="20"/>
          <w:lang w:eastAsia="en-US"/>
        </w:rPr>
      </w:pPr>
      <w:r w:rsidRPr="006723D8">
        <w:rPr>
          <w:rFonts w:ascii="Arial" w:eastAsia="Calibri" w:hAnsi="Arial" w:cs="Arial"/>
          <w:color w:val="000000"/>
          <w:sz w:val="20"/>
          <w:lang w:eastAsia="en-US"/>
        </w:rPr>
        <w:t>Izvedena storitev mora ustrezati okolijskim zahtevam iz razpisne dokumentacije skladno s predpisi, ki urejajo zeleno javno naročanje.</w:t>
      </w:r>
    </w:p>
    <w:p w14:paraId="6A62E9ED" w14:textId="77777777" w:rsidR="006723D8" w:rsidRPr="006723D8" w:rsidRDefault="006723D8" w:rsidP="006723D8">
      <w:pPr>
        <w:spacing w:line="260" w:lineRule="exact"/>
        <w:jc w:val="both"/>
        <w:rPr>
          <w:rFonts w:ascii="Arial" w:hAnsi="Arial" w:cs="Arial"/>
          <w:sz w:val="20"/>
          <w:szCs w:val="20"/>
        </w:rPr>
      </w:pPr>
    </w:p>
    <w:p w14:paraId="6FB52A59" w14:textId="77777777" w:rsidR="006723D8" w:rsidRPr="006723D8" w:rsidRDefault="006723D8" w:rsidP="006723D8">
      <w:pPr>
        <w:spacing w:line="260" w:lineRule="exact"/>
        <w:jc w:val="both"/>
        <w:rPr>
          <w:rFonts w:ascii="Arial" w:hAnsi="Arial" w:cs="Arial"/>
          <w:sz w:val="20"/>
          <w:szCs w:val="20"/>
        </w:rPr>
      </w:pPr>
    </w:p>
    <w:p w14:paraId="14267ED6"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r w:rsidRPr="006723D8">
        <w:rPr>
          <w:rFonts w:ascii="Arial" w:hAnsi="Arial" w:cs="Arial"/>
          <w:b/>
          <w:color w:val="000000"/>
          <w:sz w:val="20"/>
          <w:szCs w:val="16"/>
          <w:lang w:eastAsia="x-none"/>
        </w:rPr>
        <w:t>PODIZVAJALCI</w:t>
      </w:r>
    </w:p>
    <w:p w14:paraId="23DC9DCD" w14:textId="77777777" w:rsidR="006723D8" w:rsidRPr="006723D8" w:rsidRDefault="006723D8" w:rsidP="006723D8">
      <w:pPr>
        <w:keepNext/>
        <w:numPr>
          <w:ilvl w:val="0"/>
          <w:numId w:val="39"/>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619E94F1" w14:textId="77777777" w:rsidR="006723D8" w:rsidRPr="006723D8" w:rsidRDefault="006723D8" w:rsidP="006723D8">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/izpolni se v fazi sklepanja pogodbe/</w:t>
      </w:r>
    </w:p>
    <w:p w14:paraId="1BC4C8BB" w14:textId="77777777" w:rsidR="006723D8" w:rsidRPr="006723D8" w:rsidRDefault="006723D8" w:rsidP="006723D8">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/upoštevati, če ponudnik nastopa s podizvajalcem-i/</w:t>
      </w:r>
    </w:p>
    <w:p w14:paraId="675565FA" w14:textId="77777777" w:rsidR="006723D8" w:rsidRPr="006723D8" w:rsidRDefault="006723D8" w:rsidP="006723D8">
      <w:pPr>
        <w:keepNext/>
        <w:spacing w:line="260" w:lineRule="exact"/>
        <w:jc w:val="center"/>
        <w:rPr>
          <w:rFonts w:ascii="Arial" w:eastAsia="Calibri" w:hAnsi="Arial" w:cs="Arial"/>
          <w:i/>
          <w:color w:val="000000"/>
          <w:sz w:val="20"/>
          <w:szCs w:val="20"/>
          <w:lang w:eastAsia="en-US"/>
        </w:rPr>
      </w:pPr>
    </w:p>
    <w:p w14:paraId="523622ED"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01E6C8A6" w14:textId="77777777" w:rsidR="006723D8" w:rsidRPr="006723D8" w:rsidRDefault="006723D8" w:rsidP="006723D8">
      <w:pPr>
        <w:spacing w:line="260" w:lineRule="exact"/>
        <w:jc w:val="both"/>
        <w:rPr>
          <w:rFonts w:ascii="Arial" w:eastAsia="Calibri" w:hAnsi="Arial" w:cs="Arial"/>
          <w:i/>
          <w:color w:val="000000"/>
          <w:sz w:val="20"/>
          <w:szCs w:val="20"/>
          <w:lang w:eastAsia="en-US"/>
        </w:rPr>
      </w:pPr>
      <w:r w:rsidRPr="006723D8">
        <w:rPr>
          <w:rFonts w:ascii="Arial" w:eastAsia="Calibri" w:hAnsi="Arial" w:cs="Arial"/>
          <w:color w:val="000000"/>
          <w:sz w:val="20"/>
          <w:szCs w:val="20"/>
          <w:lang w:eastAsia="en-US"/>
        </w:rPr>
        <w:t>Izvajalec pri izvajanju tega okvirnega sporazuma nastopa s podizvajalcem(-a/-i)</w:t>
      </w:r>
      <w:r w:rsidRPr="006723D8">
        <w:rPr>
          <w:rFonts w:ascii="Arial" w:eastAsia="Calibri" w:hAnsi="Arial" w:cs="Arial"/>
          <w:i/>
          <w:color w:val="000000"/>
          <w:sz w:val="20"/>
          <w:szCs w:val="20"/>
          <w:lang w:eastAsia="en-US"/>
        </w:rPr>
        <w:t>/ustrezno navesti/</w:t>
      </w:r>
      <w:r w:rsidRPr="006723D8">
        <w:rPr>
          <w:rFonts w:ascii="Arial" w:eastAsia="Calibri" w:hAnsi="Arial" w:cs="Arial"/>
          <w:color w:val="000000"/>
          <w:sz w:val="20"/>
          <w:szCs w:val="20"/>
          <w:lang w:eastAsia="en-US"/>
        </w:rPr>
        <w:t xml:space="preserve">_____________________________________________. </w:t>
      </w:r>
      <w:r w:rsidRPr="006723D8">
        <w:rPr>
          <w:rFonts w:ascii="Arial" w:eastAsia="Calibri" w:hAnsi="Arial" w:cs="Arial"/>
          <w:i/>
          <w:color w:val="000000"/>
          <w:sz w:val="20"/>
          <w:szCs w:val="20"/>
          <w:lang w:eastAsia="en-US"/>
        </w:rPr>
        <w:t>/navesti naziv in naslov vseh podizvajalcev/.</w:t>
      </w:r>
    </w:p>
    <w:p w14:paraId="0DAC4706" w14:textId="77777777" w:rsidR="006723D8" w:rsidRPr="006723D8" w:rsidRDefault="006723D8" w:rsidP="006723D8">
      <w:pPr>
        <w:spacing w:line="260" w:lineRule="exact"/>
        <w:jc w:val="both"/>
        <w:rPr>
          <w:rFonts w:ascii="Arial" w:hAnsi="Arial" w:cs="Arial"/>
          <w:sz w:val="20"/>
          <w:szCs w:val="20"/>
        </w:rPr>
      </w:pPr>
    </w:p>
    <w:p w14:paraId="252D65EF"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Podizvajalec_________________ /navesti naziv/ zahteva neposredno plačilo z izjavo »Izjava podizvajalca v zvezi z neposrednim plačilom«. Izvajalec pooblašča naročnika, da na podlagi računa, potrjenega s strani izvajalca, izvede neposredno plačilo podizvajalcu.</w:t>
      </w:r>
    </w:p>
    <w:p w14:paraId="59AC4782" w14:textId="77777777" w:rsidR="006723D8" w:rsidRPr="006723D8" w:rsidRDefault="006723D8" w:rsidP="006723D8">
      <w:pPr>
        <w:spacing w:line="260" w:lineRule="exact"/>
        <w:jc w:val="both"/>
        <w:rPr>
          <w:rFonts w:ascii="Arial" w:hAnsi="Arial" w:cs="Arial"/>
          <w:sz w:val="20"/>
          <w:szCs w:val="20"/>
        </w:rPr>
      </w:pPr>
    </w:p>
    <w:p w14:paraId="41401D38" w14:textId="77777777" w:rsidR="006723D8" w:rsidRPr="006723D8" w:rsidRDefault="006723D8" w:rsidP="006723D8">
      <w:pPr>
        <w:spacing w:line="260" w:lineRule="exact"/>
        <w:jc w:val="both"/>
        <w:rPr>
          <w:rFonts w:ascii="Arial" w:hAnsi="Arial" w:cs="Arial"/>
          <w:sz w:val="20"/>
          <w:szCs w:val="20"/>
        </w:rPr>
      </w:pPr>
    </w:p>
    <w:p w14:paraId="53ADC2C3" w14:textId="77777777" w:rsidR="006723D8" w:rsidRPr="006723D8" w:rsidRDefault="006723D8" w:rsidP="006723D8">
      <w:pPr>
        <w:numPr>
          <w:ilvl w:val="0"/>
          <w:numId w:val="5"/>
        </w:numPr>
        <w:tabs>
          <w:tab w:val="left" w:pos="284"/>
        </w:tabs>
        <w:spacing w:line="260" w:lineRule="exact"/>
        <w:ind w:left="0" w:firstLine="0"/>
        <w:jc w:val="both"/>
        <w:rPr>
          <w:rFonts w:ascii="Arial" w:hAnsi="Arial" w:cs="Arial"/>
          <w:sz w:val="20"/>
          <w:szCs w:val="20"/>
        </w:rPr>
      </w:pPr>
      <w:r w:rsidRPr="006723D8">
        <w:rPr>
          <w:rFonts w:ascii="Arial" w:hAnsi="Arial" w:cs="Arial"/>
          <w:sz w:val="20"/>
          <w:szCs w:val="20"/>
        </w:rPr>
        <w:t xml:space="preserve">Podizvajalec _________________ </w:t>
      </w:r>
      <w:r w:rsidRPr="006723D8">
        <w:rPr>
          <w:rFonts w:ascii="Arial" w:hAnsi="Arial" w:cs="Arial"/>
          <w:i/>
          <w:sz w:val="20"/>
          <w:szCs w:val="20"/>
        </w:rPr>
        <w:t>/navesti naziv/</w:t>
      </w:r>
      <w:r w:rsidRPr="006723D8">
        <w:rPr>
          <w:rFonts w:ascii="Arial" w:hAnsi="Arial" w:cs="Arial"/>
          <w:sz w:val="20"/>
          <w:szCs w:val="20"/>
        </w:rPr>
        <w:t xml:space="preserve"> ne zahteva neposrednega plačila z izjavo »Izjava podizvajalca v zvezi z neposrednim plačilom«. V  </w:t>
      </w:r>
      <w:r w:rsidRPr="006723D8">
        <w:rPr>
          <w:rFonts w:ascii="Arial" w:hAnsi="Arial" w:cs="Arial"/>
          <w:color w:val="000000"/>
          <w:sz w:val="20"/>
          <w:szCs w:val="20"/>
        </w:rPr>
        <w:t>skladu z Zakonom o javnem naročanju (Ur. l. RS, št. 91/15 in 14/18, v nadaljevanju</w:t>
      </w:r>
      <w:r w:rsidRPr="006723D8">
        <w:rPr>
          <w:rFonts w:ascii="Arial" w:hAnsi="Arial" w:cs="Arial"/>
          <w:sz w:val="20"/>
          <w:szCs w:val="20"/>
        </w:rPr>
        <w:t xml:space="preserve">: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4C158F60" w14:textId="77777777" w:rsidR="006723D8" w:rsidRPr="006723D8" w:rsidRDefault="006723D8" w:rsidP="006723D8">
      <w:pPr>
        <w:tabs>
          <w:tab w:val="left" w:pos="284"/>
        </w:tabs>
        <w:spacing w:line="260" w:lineRule="exact"/>
        <w:jc w:val="both"/>
        <w:rPr>
          <w:rFonts w:ascii="Arial" w:hAnsi="Arial" w:cs="Arial"/>
          <w:sz w:val="20"/>
          <w:szCs w:val="20"/>
        </w:rPr>
      </w:pPr>
    </w:p>
    <w:p w14:paraId="722A3C39" w14:textId="77777777" w:rsidR="006723D8" w:rsidRPr="006723D8" w:rsidRDefault="006723D8" w:rsidP="006723D8">
      <w:pPr>
        <w:tabs>
          <w:tab w:val="left" w:pos="284"/>
        </w:tabs>
        <w:spacing w:line="260" w:lineRule="exact"/>
        <w:jc w:val="both"/>
        <w:rPr>
          <w:rFonts w:ascii="Arial" w:hAnsi="Arial" w:cs="Arial"/>
          <w:sz w:val="20"/>
          <w:szCs w:val="20"/>
        </w:rPr>
      </w:pPr>
      <w:r w:rsidRPr="006723D8">
        <w:rPr>
          <w:rFonts w:ascii="Arial" w:hAnsi="Arial" w:cs="Arial"/>
          <w:sz w:val="20"/>
          <w:szCs w:val="20"/>
        </w:rPr>
        <w:t>Obrazci »Podatki o podizvajalcu in udeležbi podizvajalca« in »Izjava podizvajalca v zvezi z neposrednim plačilom« so v prilogi pogodbe.</w:t>
      </w:r>
    </w:p>
    <w:p w14:paraId="59555B8E" w14:textId="77777777" w:rsidR="006723D8" w:rsidRPr="006723D8" w:rsidRDefault="006723D8" w:rsidP="006723D8">
      <w:pPr>
        <w:spacing w:line="260" w:lineRule="exact"/>
        <w:jc w:val="both"/>
        <w:rPr>
          <w:rFonts w:ascii="Arial" w:hAnsi="Arial" w:cs="Arial"/>
          <w:sz w:val="20"/>
          <w:szCs w:val="20"/>
        </w:rPr>
      </w:pPr>
    </w:p>
    <w:p w14:paraId="3AA63260"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14E753E9"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098ACC9E"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Če naročnik ugotovi, da dela izvaja podizvajalec, za katerega ni dal pisnega soglasja, lahko odstopi od okvirnega sporazuma.</w:t>
      </w:r>
    </w:p>
    <w:p w14:paraId="2CD87B01"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07F39249" w14:textId="77777777" w:rsidR="006723D8" w:rsidRPr="006723D8" w:rsidRDefault="006723D8" w:rsidP="006723D8">
      <w:pPr>
        <w:spacing w:line="260" w:lineRule="exact"/>
        <w:jc w:val="both"/>
        <w:rPr>
          <w:rFonts w:ascii="Arial" w:hAnsi="Arial" w:cs="Arial"/>
          <w:sz w:val="20"/>
          <w:szCs w:val="20"/>
        </w:rPr>
      </w:pPr>
    </w:p>
    <w:p w14:paraId="263FA17C" w14:textId="77777777" w:rsidR="006723D8" w:rsidRPr="006723D8" w:rsidRDefault="006723D8" w:rsidP="006723D8">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 xml:space="preserve">HIŠNI RED IN VAROVANJE PODATKOV NAROČNIKA </w:t>
      </w:r>
    </w:p>
    <w:p w14:paraId="7222D6E7"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D9B5959" w14:textId="77777777" w:rsidR="006723D8" w:rsidRPr="006723D8" w:rsidRDefault="006723D8" w:rsidP="006723D8">
      <w:pPr>
        <w:keepNext/>
        <w:numPr>
          <w:ilvl w:val="0"/>
          <w:numId w:val="40"/>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0BBF87DF" w14:textId="77777777" w:rsidR="006723D8" w:rsidRPr="006723D8" w:rsidRDefault="006723D8" w:rsidP="006723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ascii="Arial" w:eastAsia="Calibri" w:hAnsi="Arial" w:cs="Arial"/>
          <w:color w:val="000000"/>
          <w:sz w:val="20"/>
          <w:szCs w:val="20"/>
          <w:lang w:eastAsia="en-US"/>
        </w:rPr>
      </w:pPr>
    </w:p>
    <w:p w14:paraId="4DCC3600" w14:textId="6C77C6D3"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dokumentacijo </w:t>
      </w:r>
      <w:r w:rsidR="007747D5">
        <w:rPr>
          <w:rFonts w:ascii="Arial" w:eastAsia="Calibri" w:hAnsi="Arial" w:cs="Arial"/>
          <w:color w:val="000000"/>
          <w:sz w:val="20"/>
          <w:szCs w:val="20"/>
          <w:lang w:eastAsia="en-US"/>
        </w:rPr>
        <w:t xml:space="preserve">v zvezi z oddajo </w:t>
      </w:r>
      <w:r w:rsidRPr="006723D8">
        <w:rPr>
          <w:rFonts w:ascii="Arial" w:eastAsia="Calibri" w:hAnsi="Arial" w:cs="Arial"/>
          <w:color w:val="000000"/>
          <w:sz w:val="20"/>
          <w:szCs w:val="20"/>
          <w:lang w:eastAsia="en-US"/>
        </w:rPr>
        <w:t>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E407C7C"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7AF47CC1"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okvirnega sporazuma brez obrazložitve.</w:t>
      </w:r>
    </w:p>
    <w:p w14:paraId="106304E8" w14:textId="77777777" w:rsidR="006723D8" w:rsidRPr="006723D8" w:rsidRDefault="006723D8" w:rsidP="006723D8">
      <w:pPr>
        <w:spacing w:line="260" w:lineRule="exact"/>
        <w:jc w:val="both"/>
        <w:rPr>
          <w:rFonts w:ascii="Arial" w:hAnsi="Arial" w:cs="Arial"/>
          <w:sz w:val="20"/>
          <w:szCs w:val="20"/>
        </w:rPr>
      </w:pPr>
    </w:p>
    <w:p w14:paraId="41BFF772"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p>
    <w:p w14:paraId="7C84AEF8"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r w:rsidRPr="006723D8">
        <w:rPr>
          <w:rFonts w:ascii="Arial" w:eastAsia="Calibri" w:hAnsi="Arial" w:cs="Arial"/>
          <w:b/>
          <w:color w:val="000000"/>
          <w:sz w:val="20"/>
          <w:lang w:eastAsia="en-US"/>
        </w:rPr>
        <w:t>PROTIKORUPCIJSKO DOLOČILO</w:t>
      </w:r>
    </w:p>
    <w:p w14:paraId="09396924"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szCs w:val="20"/>
          <w:lang w:eastAsia="en-US"/>
        </w:rPr>
      </w:pPr>
    </w:p>
    <w:p w14:paraId="7A834618" w14:textId="77777777" w:rsidR="006723D8" w:rsidRPr="006723D8" w:rsidRDefault="006723D8" w:rsidP="006723D8">
      <w:pPr>
        <w:keepNext/>
        <w:numPr>
          <w:ilvl w:val="0"/>
          <w:numId w:val="47"/>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člen</w:t>
      </w:r>
    </w:p>
    <w:p w14:paraId="1924F384" w14:textId="77777777" w:rsidR="006723D8" w:rsidRPr="006723D8" w:rsidRDefault="006723D8" w:rsidP="006723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399EDEE7"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EDA167E"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F9D99B2"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C1E04CD"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pridobitev posla ali</w:t>
      </w:r>
    </w:p>
    <w:p w14:paraId="36AAFCB9"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za sklenitev posla pod ugodnejšimi pogoji ali</w:t>
      </w:r>
    </w:p>
    <w:p w14:paraId="58AE0D49"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za opustitev dolžnega nadzora nad izvajanjem pogodbenih obveznosti ali</w:t>
      </w:r>
    </w:p>
    <w:p w14:paraId="28409FAF"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3AC135"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723D8">
        <w:rPr>
          <w:rFonts w:ascii="Arial" w:hAnsi="Arial" w:cs="Arial"/>
          <w:color w:val="000000"/>
          <w:sz w:val="20"/>
          <w:szCs w:val="20"/>
        </w:rPr>
        <w:t>nična, če pa pogodba še ni veljavna, se šteje, da pogodba ni bila sklenjena.</w:t>
      </w:r>
    </w:p>
    <w:p w14:paraId="3312F6C8" w14:textId="77777777" w:rsidR="006723D8" w:rsidRPr="006723D8" w:rsidRDefault="006723D8" w:rsidP="006723D8">
      <w:pPr>
        <w:spacing w:line="260" w:lineRule="exact"/>
        <w:jc w:val="both"/>
        <w:rPr>
          <w:rFonts w:ascii="Arial" w:hAnsi="Arial" w:cs="Arial"/>
          <w:sz w:val="20"/>
          <w:szCs w:val="20"/>
        </w:rPr>
      </w:pPr>
    </w:p>
    <w:p w14:paraId="7992190A" w14:textId="77777777" w:rsidR="006723D8" w:rsidRPr="006723D8" w:rsidRDefault="006723D8" w:rsidP="006723D8">
      <w:pPr>
        <w:spacing w:line="260" w:lineRule="exact"/>
        <w:jc w:val="both"/>
        <w:rPr>
          <w:rFonts w:ascii="Arial" w:hAnsi="Arial" w:cs="Arial"/>
          <w:sz w:val="20"/>
          <w:szCs w:val="20"/>
        </w:rPr>
      </w:pPr>
    </w:p>
    <w:p w14:paraId="74D79249" w14:textId="77777777" w:rsidR="006723D8" w:rsidRPr="006723D8" w:rsidRDefault="006723D8" w:rsidP="006723D8">
      <w:pPr>
        <w:spacing w:line="260" w:lineRule="exact"/>
        <w:jc w:val="both"/>
        <w:rPr>
          <w:rFonts w:ascii="Arial" w:eastAsia="Calibri" w:hAnsi="Arial" w:cs="Arial"/>
          <w:b/>
          <w:color w:val="000000"/>
          <w:sz w:val="20"/>
          <w:lang w:eastAsia="en-US"/>
        </w:rPr>
      </w:pPr>
      <w:r w:rsidRPr="006723D8">
        <w:rPr>
          <w:rFonts w:ascii="Arial" w:eastAsia="Calibri" w:hAnsi="Arial" w:cs="Arial"/>
          <w:b/>
          <w:color w:val="000000"/>
          <w:sz w:val="20"/>
          <w:lang w:eastAsia="en-US"/>
        </w:rPr>
        <w:t>PREDSTAVNIKI</w:t>
      </w:r>
    </w:p>
    <w:p w14:paraId="0D13EBE4" w14:textId="77777777" w:rsidR="006723D8" w:rsidRPr="006723D8" w:rsidRDefault="006723D8" w:rsidP="006723D8">
      <w:pPr>
        <w:spacing w:line="260" w:lineRule="exact"/>
        <w:jc w:val="both"/>
        <w:rPr>
          <w:rFonts w:ascii="Arial" w:eastAsia="Calibri" w:hAnsi="Arial" w:cs="Arial"/>
          <w:b/>
          <w:color w:val="000000"/>
          <w:sz w:val="20"/>
          <w:lang w:eastAsia="en-US"/>
        </w:rPr>
      </w:pPr>
    </w:p>
    <w:p w14:paraId="504D368F" w14:textId="77777777" w:rsidR="006723D8" w:rsidRPr="006723D8" w:rsidRDefault="006723D8" w:rsidP="006723D8">
      <w:pPr>
        <w:keepNext/>
        <w:numPr>
          <w:ilvl w:val="0"/>
          <w:numId w:val="47"/>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3D32F6A6"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ascii="Arial" w:hAnsi="Arial" w:cs="Arial"/>
          <w:color w:val="000000"/>
          <w:sz w:val="20"/>
          <w:szCs w:val="20"/>
          <w:lang w:val="x-none" w:eastAsia="x-none"/>
        </w:rPr>
      </w:pPr>
    </w:p>
    <w:p w14:paraId="672D0AF4" w14:textId="77777777" w:rsidR="006723D8" w:rsidRPr="006723D8" w:rsidRDefault="006723D8" w:rsidP="006723D8">
      <w:pPr>
        <w:keepNext/>
        <w:spacing w:line="260" w:lineRule="exact"/>
        <w:jc w:val="both"/>
        <w:rPr>
          <w:rFonts w:ascii="Arial" w:eastAsia="Calibri" w:hAnsi="Arial" w:cs="Arial"/>
          <w:color w:val="000000"/>
          <w:sz w:val="20"/>
          <w:szCs w:val="20"/>
          <w:lang w:eastAsia="en-US"/>
        </w:rPr>
      </w:pPr>
    </w:p>
    <w:p w14:paraId="460A2BE0" w14:textId="77777777" w:rsidR="006723D8" w:rsidRPr="006723D8" w:rsidRDefault="006723D8" w:rsidP="006723D8">
      <w:pPr>
        <w:spacing w:line="260" w:lineRule="exact"/>
        <w:jc w:val="both"/>
        <w:rPr>
          <w:rFonts w:ascii="Arial" w:eastAsia="MS Mincho" w:hAnsi="Arial" w:cs="Arial"/>
          <w:color w:val="000000"/>
          <w:sz w:val="20"/>
          <w:szCs w:val="20"/>
          <w:lang w:eastAsia="en-US"/>
        </w:rPr>
      </w:pPr>
      <w:r w:rsidRPr="006723D8">
        <w:rPr>
          <w:rFonts w:ascii="Arial" w:eastAsia="MS Mincho" w:hAnsi="Arial" w:cs="Arial"/>
          <w:color w:val="000000"/>
          <w:sz w:val="20"/>
          <w:szCs w:val="20"/>
          <w:lang w:eastAsia="en-US"/>
        </w:rPr>
        <w:t>Skrbnik pogodbe s strani naročnika je _________________.</w:t>
      </w:r>
    </w:p>
    <w:p w14:paraId="0F42062C" w14:textId="77777777" w:rsidR="006723D8" w:rsidRPr="006723D8" w:rsidRDefault="006723D8" w:rsidP="006723D8">
      <w:pPr>
        <w:spacing w:line="260" w:lineRule="exact"/>
        <w:jc w:val="both"/>
        <w:rPr>
          <w:rFonts w:ascii="Arial" w:eastAsia="Calibri" w:hAnsi="Arial" w:cs="Arial"/>
          <w:noProof/>
          <w:color w:val="000000"/>
          <w:sz w:val="20"/>
          <w:szCs w:val="20"/>
          <w:lang w:eastAsia="en-US"/>
        </w:rPr>
      </w:pPr>
    </w:p>
    <w:p w14:paraId="72F378A2" w14:textId="77777777" w:rsidR="006723D8" w:rsidRPr="006723D8" w:rsidRDefault="006723D8" w:rsidP="006723D8">
      <w:pPr>
        <w:spacing w:line="260" w:lineRule="exact"/>
        <w:jc w:val="both"/>
        <w:rPr>
          <w:rFonts w:ascii="Arial" w:eastAsia="MS Mincho" w:hAnsi="Arial" w:cs="Arial"/>
          <w:color w:val="000000"/>
          <w:sz w:val="20"/>
          <w:szCs w:val="20"/>
          <w:lang w:eastAsia="en-US"/>
        </w:rPr>
      </w:pPr>
      <w:r w:rsidRPr="006723D8">
        <w:rPr>
          <w:rFonts w:ascii="Arial" w:eastAsia="MS Mincho" w:hAnsi="Arial" w:cs="Arial"/>
          <w:color w:val="000000"/>
          <w:sz w:val="20"/>
          <w:szCs w:val="20"/>
          <w:lang w:eastAsia="en-US"/>
        </w:rPr>
        <w:t>Skrbnik te pogodbe za izvajalca je __________________.</w:t>
      </w:r>
    </w:p>
    <w:p w14:paraId="0167D6F7" w14:textId="77777777" w:rsidR="006723D8" w:rsidRPr="006723D8" w:rsidRDefault="006723D8" w:rsidP="006723D8">
      <w:pPr>
        <w:spacing w:line="260" w:lineRule="exact"/>
        <w:rPr>
          <w:rFonts w:ascii="Arial" w:eastAsia="Calibri" w:hAnsi="Arial" w:cs="Arial"/>
          <w:color w:val="000000"/>
          <w:sz w:val="20"/>
          <w:szCs w:val="20"/>
          <w:lang w:eastAsia="en-US"/>
        </w:rPr>
      </w:pPr>
    </w:p>
    <w:p w14:paraId="07AE7BCE" w14:textId="77777777" w:rsidR="006723D8" w:rsidRPr="006723D8" w:rsidRDefault="006723D8" w:rsidP="006723D8">
      <w:pPr>
        <w:spacing w:line="260" w:lineRule="exact"/>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Vodja projekta je_________________________________.</w:t>
      </w:r>
    </w:p>
    <w:p w14:paraId="4BD0388C" w14:textId="77777777" w:rsidR="006723D8" w:rsidRPr="006723D8" w:rsidRDefault="006723D8" w:rsidP="006723D8">
      <w:pPr>
        <w:spacing w:line="260" w:lineRule="exact"/>
        <w:rPr>
          <w:rFonts w:ascii="Arial" w:hAnsi="Arial" w:cs="Arial"/>
          <w:color w:val="000000"/>
          <w:sz w:val="20"/>
          <w:szCs w:val="20"/>
        </w:rPr>
      </w:pPr>
    </w:p>
    <w:p w14:paraId="0E16265F" w14:textId="77777777" w:rsidR="006723D8" w:rsidRPr="006723D8" w:rsidRDefault="006723D8" w:rsidP="006723D8">
      <w:pPr>
        <w:spacing w:line="260" w:lineRule="exact"/>
        <w:rPr>
          <w:rFonts w:ascii="Arial" w:hAnsi="Arial" w:cs="Arial"/>
          <w:color w:val="000000"/>
          <w:sz w:val="20"/>
          <w:szCs w:val="20"/>
        </w:rPr>
      </w:pPr>
      <w:r w:rsidRPr="006723D8">
        <w:rPr>
          <w:rFonts w:ascii="Arial" w:hAnsi="Arial" w:cs="Arial"/>
          <w:color w:val="000000"/>
          <w:sz w:val="20"/>
          <w:szCs w:val="20"/>
        </w:rPr>
        <w:t>Za spremembo skrbnikov iz tega člena ni potrebno skleniti aneksa k pogodbi. O spremembi se stranki pisno obvestita.</w:t>
      </w:r>
    </w:p>
    <w:p w14:paraId="02CABBAB" w14:textId="77777777" w:rsidR="006723D8" w:rsidRPr="006723D8" w:rsidRDefault="006723D8" w:rsidP="006723D8">
      <w:pPr>
        <w:spacing w:line="260" w:lineRule="exact"/>
        <w:rPr>
          <w:rFonts w:ascii="Arial" w:eastAsia="Calibri" w:hAnsi="Arial" w:cs="Arial"/>
          <w:b/>
          <w:color w:val="000000"/>
          <w:sz w:val="20"/>
          <w:szCs w:val="20"/>
          <w:lang w:eastAsia="en-US"/>
        </w:rPr>
      </w:pPr>
    </w:p>
    <w:p w14:paraId="368E4898" w14:textId="77777777" w:rsidR="006723D8" w:rsidRPr="006723D8" w:rsidRDefault="006723D8" w:rsidP="006723D8">
      <w:pPr>
        <w:spacing w:line="260" w:lineRule="exact"/>
        <w:rPr>
          <w:rFonts w:ascii="Arial" w:eastAsia="Calibri" w:hAnsi="Arial" w:cs="Arial"/>
          <w:b/>
          <w:color w:val="000000"/>
          <w:sz w:val="20"/>
          <w:szCs w:val="20"/>
          <w:lang w:eastAsia="en-US"/>
        </w:rPr>
      </w:pPr>
    </w:p>
    <w:p w14:paraId="0B83AEEA" w14:textId="77777777" w:rsidR="006723D8" w:rsidRPr="006723D8" w:rsidRDefault="006723D8" w:rsidP="006723D8">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KONČNE DOLOČBE</w:t>
      </w:r>
    </w:p>
    <w:p w14:paraId="55D9FA42" w14:textId="77777777" w:rsidR="006723D8" w:rsidRPr="006723D8" w:rsidRDefault="006723D8" w:rsidP="006723D8">
      <w:pPr>
        <w:keepNext/>
        <w:spacing w:line="260" w:lineRule="exact"/>
        <w:jc w:val="both"/>
        <w:rPr>
          <w:rFonts w:ascii="Arial" w:eastAsia="Calibri" w:hAnsi="Arial" w:cs="Arial"/>
          <w:color w:val="000000"/>
          <w:sz w:val="20"/>
          <w:szCs w:val="20"/>
          <w:lang w:eastAsia="en-US"/>
        </w:rPr>
      </w:pPr>
    </w:p>
    <w:p w14:paraId="2662991C" w14:textId="77777777" w:rsidR="006723D8" w:rsidRPr="006723D8" w:rsidRDefault="006723D8" w:rsidP="006723D8">
      <w:pPr>
        <w:keepNext/>
        <w:numPr>
          <w:ilvl w:val="0"/>
          <w:numId w:val="46"/>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2F988690" w14:textId="77777777" w:rsidR="006723D8" w:rsidRPr="006723D8" w:rsidRDefault="006723D8" w:rsidP="006723D8">
      <w:pPr>
        <w:keepNext/>
        <w:spacing w:line="260" w:lineRule="exact"/>
        <w:jc w:val="center"/>
        <w:rPr>
          <w:rFonts w:ascii="Arial" w:hAnsi="Arial" w:cs="Arial"/>
          <w:color w:val="000000"/>
          <w:sz w:val="20"/>
          <w:szCs w:val="20"/>
        </w:rPr>
      </w:pPr>
    </w:p>
    <w:p w14:paraId="096F0F6B" w14:textId="77777777" w:rsidR="006723D8" w:rsidRPr="006723D8" w:rsidRDefault="006723D8" w:rsidP="006723D8">
      <w:pPr>
        <w:keepNext/>
        <w:spacing w:line="260" w:lineRule="exact"/>
        <w:jc w:val="both"/>
        <w:rPr>
          <w:rFonts w:ascii="Arial" w:hAnsi="Arial" w:cs="Arial"/>
          <w:color w:val="000000"/>
          <w:sz w:val="20"/>
          <w:szCs w:val="20"/>
        </w:rPr>
      </w:pPr>
      <w:r w:rsidRPr="006723D8">
        <w:rPr>
          <w:rFonts w:ascii="Arial" w:hAnsi="Arial" w:cs="Arial"/>
          <w:color w:val="000000"/>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4AF2BD4" w14:textId="77777777" w:rsidR="006723D8" w:rsidRPr="006723D8" w:rsidRDefault="006723D8" w:rsidP="006723D8">
      <w:pPr>
        <w:keepNext/>
        <w:spacing w:line="260" w:lineRule="exact"/>
        <w:jc w:val="both"/>
        <w:rPr>
          <w:rFonts w:ascii="Arial" w:eastAsia="Calibri" w:hAnsi="Arial" w:cs="Arial"/>
          <w:color w:val="000000"/>
          <w:sz w:val="20"/>
          <w:szCs w:val="20"/>
          <w:lang w:eastAsia="en-US"/>
        </w:rPr>
      </w:pPr>
    </w:p>
    <w:p w14:paraId="4F312115" w14:textId="77777777" w:rsidR="006723D8" w:rsidRPr="006723D8" w:rsidRDefault="006723D8" w:rsidP="006723D8">
      <w:pPr>
        <w:keepNext/>
        <w:numPr>
          <w:ilvl w:val="0"/>
          <w:numId w:val="45"/>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2ACEFDE5" w14:textId="77777777" w:rsidR="006723D8" w:rsidRPr="006723D8" w:rsidRDefault="006723D8" w:rsidP="006723D8">
      <w:pPr>
        <w:keepNext/>
        <w:spacing w:line="260" w:lineRule="exact"/>
        <w:jc w:val="both"/>
        <w:rPr>
          <w:rFonts w:ascii="Arial" w:eastAsia="Calibri" w:hAnsi="Arial" w:cs="Arial"/>
          <w:color w:val="000000"/>
          <w:sz w:val="20"/>
          <w:szCs w:val="20"/>
          <w:lang w:eastAsia="en-US"/>
        </w:rPr>
      </w:pPr>
    </w:p>
    <w:p w14:paraId="61EEF6CF"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 medsebojne obveznosti, ki v pogodbi niso opredeljene, veljajo določila Obligacijskega zakonika, Gradbenega zakona in Zakona o arhitekturni in inženirski dejavnosti.</w:t>
      </w:r>
    </w:p>
    <w:p w14:paraId="277F3B04"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5707DDCC" w14:textId="77777777" w:rsidR="006723D8" w:rsidRPr="006723D8" w:rsidRDefault="006723D8" w:rsidP="006723D8">
      <w:pPr>
        <w:spacing w:line="260" w:lineRule="exact"/>
        <w:jc w:val="both"/>
        <w:rPr>
          <w:rFonts w:ascii="Arial" w:hAnsi="Arial" w:cs="Arial"/>
          <w:i/>
          <w:color w:val="000000"/>
          <w:sz w:val="20"/>
          <w:szCs w:val="20"/>
        </w:rPr>
      </w:pPr>
      <w:r w:rsidRPr="006723D8">
        <w:rPr>
          <w:rFonts w:ascii="Arial" w:hAnsi="Arial" w:cs="Arial"/>
          <w:color w:val="000000"/>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6723D8">
        <w:rPr>
          <w:rFonts w:ascii="Arial" w:hAnsi="Arial" w:cs="Arial"/>
          <w:i/>
          <w:color w:val="000000"/>
          <w:sz w:val="20"/>
          <w:szCs w:val="20"/>
        </w:rPr>
        <w:t xml:space="preserve">/upošteva se za tujega ponudnika pri prodajni pogodbi oz. pogodbi z elementi prodaje; v tem primeru se črta zgornji odstavek/. </w:t>
      </w:r>
    </w:p>
    <w:p w14:paraId="63D4B0AD"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718AC751"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740D72E5" w14:textId="77777777" w:rsidR="006723D8" w:rsidRPr="006723D8" w:rsidRDefault="006723D8" w:rsidP="006723D8">
      <w:pPr>
        <w:keepNext/>
        <w:numPr>
          <w:ilvl w:val="0"/>
          <w:numId w:val="44"/>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42FDC0CA" w14:textId="77777777" w:rsidR="006723D8" w:rsidRPr="006723D8" w:rsidRDefault="006723D8" w:rsidP="006723D8">
      <w:pPr>
        <w:keepNext/>
        <w:spacing w:line="260" w:lineRule="exact"/>
        <w:jc w:val="both"/>
        <w:rPr>
          <w:rFonts w:ascii="Arial" w:eastAsia="Calibri" w:hAnsi="Arial" w:cs="Arial"/>
          <w:color w:val="000000"/>
          <w:sz w:val="20"/>
          <w:szCs w:val="20"/>
          <w:lang w:eastAsia="en-US"/>
        </w:rPr>
      </w:pPr>
    </w:p>
    <w:p w14:paraId="1BD9DA21"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Vse morebitne spore povezane s to pogodbo, njeno sklenitvijo in veljavnostjo bosta pogodbeni stranki reševali sporazumno, sicer pa jih rešuje stvarno pristojno sodišče v Ljubljani.</w:t>
      </w:r>
    </w:p>
    <w:p w14:paraId="0F91E82D" w14:textId="77777777" w:rsidR="006723D8" w:rsidRPr="006723D8" w:rsidRDefault="006723D8" w:rsidP="006723D8">
      <w:pPr>
        <w:spacing w:line="260" w:lineRule="exact"/>
        <w:jc w:val="both"/>
        <w:rPr>
          <w:rFonts w:ascii="Arial" w:hAnsi="Arial" w:cs="Arial"/>
          <w:color w:val="000000"/>
          <w:sz w:val="20"/>
          <w:szCs w:val="20"/>
        </w:rPr>
      </w:pPr>
    </w:p>
    <w:p w14:paraId="6B84C50F" w14:textId="77777777" w:rsidR="006723D8" w:rsidRPr="006723D8" w:rsidRDefault="006723D8" w:rsidP="006723D8">
      <w:pPr>
        <w:spacing w:line="260" w:lineRule="exact"/>
        <w:jc w:val="both"/>
        <w:rPr>
          <w:rFonts w:ascii="Arial" w:hAnsi="Arial" w:cs="Arial"/>
          <w:color w:val="000000"/>
          <w:sz w:val="20"/>
          <w:szCs w:val="20"/>
        </w:rPr>
      </w:pPr>
    </w:p>
    <w:p w14:paraId="5F88D1EC" w14:textId="77777777" w:rsidR="006723D8" w:rsidRPr="006723D8" w:rsidRDefault="006723D8" w:rsidP="006723D8">
      <w:pPr>
        <w:keepNext/>
        <w:numPr>
          <w:ilvl w:val="0"/>
          <w:numId w:val="43"/>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1EEA4625" w14:textId="77777777" w:rsidR="006723D8" w:rsidRPr="006723D8" w:rsidRDefault="006723D8" w:rsidP="006723D8">
      <w:pPr>
        <w:keepNext/>
        <w:spacing w:line="260" w:lineRule="exact"/>
        <w:jc w:val="both"/>
        <w:rPr>
          <w:rFonts w:ascii="Arial" w:eastAsia="Calibri" w:hAnsi="Arial" w:cs="Arial"/>
          <w:color w:val="000000"/>
          <w:sz w:val="20"/>
          <w:szCs w:val="20"/>
          <w:lang w:eastAsia="en-US"/>
        </w:rPr>
      </w:pPr>
    </w:p>
    <w:p w14:paraId="1C91B324"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Pogodba je sklenjena, ko jo podpišeta obe pogodbeni stranki in prične veljati z izpolnitvijo obveznosti izvajalca iz prvega odstavka 19. člena te pogodbe in predložitvijo police zavarovanja odgovornosti iz 20. člena te pogodbe.</w:t>
      </w:r>
    </w:p>
    <w:p w14:paraId="1C921A50"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2C082550" w14:textId="77777777" w:rsidR="006723D8" w:rsidRPr="006723D8" w:rsidRDefault="006723D8" w:rsidP="006723D8">
      <w:pPr>
        <w:spacing w:line="260" w:lineRule="exact"/>
        <w:jc w:val="both"/>
        <w:rPr>
          <w:rFonts w:ascii="Arial" w:hAnsi="Arial" w:cs="Arial"/>
          <w:color w:val="000000"/>
          <w:sz w:val="20"/>
          <w:szCs w:val="20"/>
        </w:rPr>
      </w:pPr>
      <w:r w:rsidRPr="006723D8">
        <w:rPr>
          <w:rFonts w:ascii="Arial" w:hAnsi="Arial" w:cs="Arial"/>
          <w:color w:val="000000"/>
          <w:sz w:val="20"/>
          <w:szCs w:val="20"/>
        </w:rPr>
        <w:t>Naročnik si pridržuje pravico do predčasne prekinitve pogodbe do zaključka uvedbe v delo izvajalca, v kolikor ne bodo zagotovljena proračunska sredstva z zakonom, ki ureja izvrševanje proračuna Republike Slovenije.</w:t>
      </w:r>
    </w:p>
    <w:p w14:paraId="4F8C3505"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50DADB2E" w14:textId="77777777" w:rsidR="006723D8" w:rsidRPr="006723D8" w:rsidRDefault="006723D8" w:rsidP="006723D8">
      <w:pPr>
        <w:keepNext/>
        <w:numPr>
          <w:ilvl w:val="0"/>
          <w:numId w:val="42"/>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77174FCB"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545D2804" w14:textId="77777777" w:rsidR="006723D8" w:rsidRPr="006723D8" w:rsidRDefault="006723D8" w:rsidP="006723D8">
      <w:pPr>
        <w:autoSpaceDE w:val="0"/>
        <w:autoSpaceDN w:val="0"/>
        <w:adjustRightInd w:val="0"/>
        <w:spacing w:line="260" w:lineRule="exact"/>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Ta pogodba ja sklenjena pod razveznim pogojem, ki se uresniči v primeru izpolnitve ene od naslednjih okoliščin:</w:t>
      </w:r>
    </w:p>
    <w:p w14:paraId="14D4F24E" w14:textId="77777777" w:rsidR="006723D8" w:rsidRPr="006723D8" w:rsidRDefault="006723D8" w:rsidP="006723D8">
      <w:pPr>
        <w:numPr>
          <w:ilvl w:val="0"/>
          <w:numId w:val="2"/>
        </w:numPr>
        <w:spacing w:line="260" w:lineRule="exact"/>
        <w:jc w:val="both"/>
        <w:rPr>
          <w:rFonts w:ascii="Arial" w:hAnsi="Arial" w:cs="Arial"/>
          <w:color w:val="000000"/>
          <w:sz w:val="20"/>
          <w:szCs w:val="20"/>
        </w:rPr>
      </w:pPr>
      <w:r w:rsidRPr="006723D8">
        <w:rPr>
          <w:rFonts w:ascii="Arial" w:hAnsi="Arial" w:cs="Arial"/>
          <w:color w:val="000000"/>
          <w:sz w:val="20"/>
          <w:szCs w:val="20"/>
        </w:rPr>
        <w:t xml:space="preserve">če bo naročnik seznanjen, da je sodišče s pravnomočno odločitvijo ugotovilo kršitev obveznosti delovne, </w:t>
      </w:r>
      <w:proofErr w:type="spellStart"/>
      <w:r w:rsidRPr="006723D8">
        <w:rPr>
          <w:rFonts w:ascii="Arial" w:hAnsi="Arial" w:cs="Arial"/>
          <w:color w:val="000000"/>
          <w:sz w:val="20"/>
          <w:szCs w:val="20"/>
        </w:rPr>
        <w:t>okoljske</w:t>
      </w:r>
      <w:proofErr w:type="spellEnd"/>
      <w:r w:rsidRPr="006723D8">
        <w:rPr>
          <w:rFonts w:ascii="Arial" w:hAnsi="Arial" w:cs="Arial"/>
          <w:color w:val="000000"/>
          <w:sz w:val="20"/>
          <w:szCs w:val="20"/>
        </w:rPr>
        <w:t xml:space="preserve"> ali socialne zakonodaje s strani izvajalca ali podizvajalca ali</w:t>
      </w:r>
    </w:p>
    <w:p w14:paraId="48604D70" w14:textId="77777777" w:rsidR="006723D8" w:rsidRPr="006723D8" w:rsidRDefault="006723D8" w:rsidP="006723D8">
      <w:pPr>
        <w:numPr>
          <w:ilvl w:val="0"/>
          <w:numId w:val="2"/>
        </w:numPr>
        <w:spacing w:line="260" w:lineRule="exact"/>
        <w:jc w:val="both"/>
        <w:rPr>
          <w:rFonts w:ascii="Arial" w:hAnsi="Arial" w:cs="Arial"/>
          <w:color w:val="000000"/>
          <w:sz w:val="20"/>
          <w:szCs w:val="20"/>
        </w:rPr>
      </w:pPr>
      <w:r w:rsidRPr="006723D8">
        <w:rPr>
          <w:rFonts w:ascii="Arial" w:hAnsi="Arial" w:cs="Arial"/>
          <w:color w:val="000000"/>
          <w:sz w:val="20"/>
          <w:szCs w:val="20"/>
        </w:rPr>
        <w:t>če bo naročnik seznanjen, da je pristojni državni organ pri izvajalcu ali podizvajalcu v času izvajanja okvirnega sporazuma ugotovil najmanj dve kršitvi v zvezi s:</w:t>
      </w:r>
    </w:p>
    <w:p w14:paraId="318796E2" w14:textId="77777777" w:rsidR="006723D8" w:rsidRPr="006723D8" w:rsidRDefault="006723D8" w:rsidP="006723D8">
      <w:pPr>
        <w:numPr>
          <w:ilvl w:val="1"/>
          <w:numId w:val="2"/>
        </w:numPr>
        <w:spacing w:line="260" w:lineRule="exact"/>
        <w:jc w:val="both"/>
        <w:rPr>
          <w:rFonts w:ascii="Arial" w:hAnsi="Arial" w:cs="Arial"/>
          <w:color w:val="000000"/>
          <w:sz w:val="20"/>
          <w:szCs w:val="20"/>
        </w:rPr>
      </w:pPr>
      <w:r w:rsidRPr="006723D8">
        <w:rPr>
          <w:rFonts w:ascii="Arial" w:hAnsi="Arial" w:cs="Arial"/>
          <w:color w:val="000000"/>
          <w:sz w:val="20"/>
          <w:szCs w:val="20"/>
        </w:rPr>
        <w:t>plačilom za delo,</w:t>
      </w:r>
    </w:p>
    <w:p w14:paraId="39B423BC" w14:textId="77777777" w:rsidR="006723D8" w:rsidRPr="006723D8" w:rsidRDefault="006723D8" w:rsidP="006723D8">
      <w:pPr>
        <w:numPr>
          <w:ilvl w:val="1"/>
          <w:numId w:val="2"/>
        </w:numPr>
        <w:spacing w:line="260" w:lineRule="exact"/>
        <w:jc w:val="both"/>
        <w:rPr>
          <w:rFonts w:ascii="Arial" w:hAnsi="Arial" w:cs="Arial"/>
          <w:color w:val="000000"/>
          <w:sz w:val="20"/>
          <w:szCs w:val="20"/>
        </w:rPr>
      </w:pPr>
      <w:r w:rsidRPr="006723D8">
        <w:rPr>
          <w:rFonts w:ascii="Arial" w:hAnsi="Arial" w:cs="Arial"/>
          <w:color w:val="000000"/>
          <w:sz w:val="20"/>
          <w:szCs w:val="20"/>
        </w:rPr>
        <w:t>delovnim časom,</w:t>
      </w:r>
    </w:p>
    <w:p w14:paraId="4ECBAFA6" w14:textId="77777777" w:rsidR="006723D8" w:rsidRPr="006723D8" w:rsidRDefault="006723D8" w:rsidP="006723D8">
      <w:pPr>
        <w:numPr>
          <w:ilvl w:val="1"/>
          <w:numId w:val="2"/>
        </w:numPr>
        <w:spacing w:line="260" w:lineRule="exact"/>
        <w:jc w:val="both"/>
        <w:rPr>
          <w:rFonts w:ascii="Arial" w:hAnsi="Arial" w:cs="Arial"/>
          <w:color w:val="000000"/>
          <w:sz w:val="20"/>
          <w:szCs w:val="20"/>
        </w:rPr>
      </w:pPr>
      <w:r w:rsidRPr="006723D8">
        <w:rPr>
          <w:rFonts w:ascii="Arial" w:hAnsi="Arial" w:cs="Arial"/>
          <w:color w:val="000000"/>
          <w:sz w:val="20"/>
          <w:szCs w:val="20"/>
        </w:rPr>
        <w:t>počitki,</w:t>
      </w:r>
    </w:p>
    <w:p w14:paraId="771E50AA" w14:textId="77777777" w:rsidR="006723D8" w:rsidRPr="006723D8" w:rsidRDefault="006723D8" w:rsidP="006723D8">
      <w:pPr>
        <w:numPr>
          <w:ilvl w:val="1"/>
          <w:numId w:val="2"/>
        </w:numPr>
        <w:spacing w:line="260" w:lineRule="exact"/>
        <w:jc w:val="both"/>
        <w:rPr>
          <w:rFonts w:ascii="Arial" w:hAnsi="Arial" w:cs="Arial"/>
          <w:color w:val="000000"/>
          <w:sz w:val="20"/>
          <w:szCs w:val="20"/>
        </w:rPr>
      </w:pPr>
      <w:r w:rsidRPr="006723D8">
        <w:rPr>
          <w:rFonts w:ascii="Arial" w:hAnsi="Arial" w:cs="Arial"/>
          <w:color w:val="000000"/>
          <w:sz w:val="20"/>
          <w:szCs w:val="20"/>
        </w:rPr>
        <w:t>opravljanjem dela na podlagi pogodb civilnega prava kljub obstoju elementov delovnega razmerja ali v zvezi z zaposlovanjem na črno</w:t>
      </w:r>
    </w:p>
    <w:p w14:paraId="61097009" w14:textId="77777777" w:rsidR="006723D8" w:rsidRPr="006723D8" w:rsidRDefault="006723D8" w:rsidP="006723D8">
      <w:pPr>
        <w:spacing w:line="260" w:lineRule="exact"/>
        <w:ind w:left="709"/>
        <w:jc w:val="both"/>
        <w:rPr>
          <w:rFonts w:ascii="Arial" w:hAnsi="Arial" w:cs="Arial"/>
          <w:color w:val="000000"/>
          <w:sz w:val="20"/>
          <w:szCs w:val="20"/>
        </w:rPr>
      </w:pPr>
      <w:r w:rsidRPr="006723D8">
        <w:rPr>
          <w:rFonts w:ascii="Arial" w:hAnsi="Arial" w:cs="Arial"/>
          <w:color w:val="000000"/>
          <w:sz w:val="20"/>
          <w:szCs w:val="20"/>
        </w:rPr>
        <w:t>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w:t>
      </w:r>
    </w:p>
    <w:p w14:paraId="421BE0DC" w14:textId="77777777" w:rsidR="006723D8" w:rsidRPr="006723D8" w:rsidRDefault="006723D8" w:rsidP="006723D8">
      <w:pPr>
        <w:autoSpaceDE w:val="0"/>
        <w:autoSpaceDN w:val="0"/>
        <w:adjustRightInd w:val="0"/>
        <w:spacing w:line="260" w:lineRule="exact"/>
        <w:ind w:left="709"/>
        <w:jc w:val="both"/>
        <w:rPr>
          <w:rFonts w:ascii="Arial" w:eastAsia="Calibri" w:hAnsi="Arial" w:cs="Arial"/>
          <w:color w:val="000000"/>
          <w:sz w:val="20"/>
          <w:szCs w:val="20"/>
          <w:lang w:eastAsia="en-US"/>
        </w:rPr>
      </w:pPr>
    </w:p>
    <w:p w14:paraId="428E3EB9"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6092123"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p>
    <w:p w14:paraId="07492511"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Če naročnik v roku 30 dni od seznanitve s kršitvijo ne začne novega postopka javnega naročila, se šteje, da je pogodba razvezana trideseti dan od seznanitve s kršitvijo.</w:t>
      </w:r>
    </w:p>
    <w:p w14:paraId="1C1FBF7D"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p>
    <w:p w14:paraId="0901EEBD" w14:textId="77777777" w:rsidR="006723D8" w:rsidRPr="006723D8" w:rsidRDefault="006723D8" w:rsidP="006723D8">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je dolžan nemudoma seznaniti naročnika o okoliščinah iz drugega odstavka tega člena. </w:t>
      </w:r>
    </w:p>
    <w:p w14:paraId="2A307159"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1F792F03"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Naročnik lahko, ne glede na določila Obligacijskega zakonika, odstopi od pogodbe v naslednjih okoliščinah:</w:t>
      </w:r>
    </w:p>
    <w:p w14:paraId="070D4B1A" w14:textId="77777777" w:rsidR="006723D8" w:rsidRPr="006723D8" w:rsidRDefault="006723D8" w:rsidP="006723D8">
      <w:pPr>
        <w:numPr>
          <w:ilvl w:val="0"/>
          <w:numId w:val="3"/>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lastRenderedPageBreak/>
        <w:t>javno naročilo je bilo bistveno spremenjeno, kar terja nov postopek javnega naročanja;</w:t>
      </w:r>
    </w:p>
    <w:p w14:paraId="2406E316" w14:textId="77777777" w:rsidR="006723D8" w:rsidRPr="006723D8" w:rsidRDefault="006723D8" w:rsidP="006723D8">
      <w:pPr>
        <w:numPr>
          <w:ilvl w:val="0"/>
          <w:numId w:val="3"/>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37429723" w14:textId="77777777" w:rsidR="006723D8" w:rsidRPr="006723D8" w:rsidRDefault="006723D8" w:rsidP="006723D8">
      <w:pPr>
        <w:numPr>
          <w:ilvl w:val="0"/>
          <w:numId w:val="3"/>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0ACF2E2"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55EE816C"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39E7E45A" w14:textId="77777777" w:rsidR="006723D8" w:rsidRPr="006723D8" w:rsidRDefault="006723D8" w:rsidP="006723D8">
      <w:pPr>
        <w:keepNext/>
        <w:numPr>
          <w:ilvl w:val="0"/>
          <w:numId w:val="41"/>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10301B8D" w14:textId="77777777" w:rsidR="006723D8" w:rsidRPr="006723D8" w:rsidRDefault="006723D8" w:rsidP="006723D8">
      <w:pPr>
        <w:keepNext/>
        <w:autoSpaceDE w:val="0"/>
        <w:autoSpaceDN w:val="0"/>
        <w:adjustRightInd w:val="0"/>
        <w:spacing w:line="260" w:lineRule="exact"/>
        <w:rPr>
          <w:rFonts w:ascii="Arial" w:eastAsia="Calibri" w:hAnsi="Arial" w:cs="Arial"/>
          <w:bCs/>
          <w:iCs/>
          <w:color w:val="000000"/>
          <w:sz w:val="20"/>
          <w:szCs w:val="20"/>
          <w:lang w:eastAsia="en-US"/>
        </w:rPr>
      </w:pPr>
    </w:p>
    <w:p w14:paraId="209DB54F"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Pogodba je sestavljena v dveh enakih izvodih, od katerih prejme vsaka pogodbena stranka en izvod.</w:t>
      </w:r>
    </w:p>
    <w:p w14:paraId="5D415D4E"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2FA56FB9"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dne __________</w:t>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t>Ljubljana, dne ______________</w:t>
      </w:r>
    </w:p>
    <w:p w14:paraId="78BBE5BE"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5B69AC8C" w14:textId="77777777" w:rsidR="006723D8" w:rsidRPr="006723D8" w:rsidRDefault="006723D8" w:rsidP="006723D8">
      <w:pPr>
        <w:spacing w:line="260" w:lineRule="exact"/>
        <w:jc w:val="both"/>
        <w:rPr>
          <w:rFonts w:ascii="Arial" w:eastAsia="Calibri" w:hAnsi="Arial" w:cs="Arial"/>
          <w:color w:val="000000"/>
          <w:sz w:val="20"/>
          <w:szCs w:val="20"/>
          <w:lang w:eastAsia="en-US"/>
        </w:rPr>
      </w:pPr>
    </w:p>
    <w:p w14:paraId="000D60E3"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w:t>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t xml:space="preserve">      </w:t>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t>Naročnik:</w:t>
      </w:r>
    </w:p>
    <w:p w14:paraId="1C4A98C4" w14:textId="77777777" w:rsidR="006723D8" w:rsidRPr="006723D8" w:rsidRDefault="006723D8" w:rsidP="006723D8">
      <w:pPr>
        <w:spacing w:line="260" w:lineRule="exact"/>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ab/>
        <w:t xml:space="preserve">REPUBLIKA SLOVENIJA              </w:t>
      </w:r>
    </w:p>
    <w:p w14:paraId="74D368CC"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t>MINISTRSTVO ZA NOTRANJE ZADEVE</w:t>
      </w:r>
    </w:p>
    <w:p w14:paraId="6D686087"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(naziv )</w:t>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t xml:space="preserve">    </w:t>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r>
      <w:r w:rsidRPr="006723D8">
        <w:rPr>
          <w:rFonts w:ascii="Arial" w:eastAsia="Calibri" w:hAnsi="Arial" w:cs="Arial"/>
          <w:color w:val="000000"/>
          <w:sz w:val="20"/>
          <w:szCs w:val="20"/>
          <w:lang w:eastAsia="en-US"/>
        </w:rPr>
        <w:tab/>
        <w:t>POLICIJA</w:t>
      </w:r>
    </w:p>
    <w:p w14:paraId="584C1626"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ab/>
        <w:t xml:space="preserve">   </w:t>
      </w:r>
    </w:p>
    <w:p w14:paraId="79FA9A6D"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ab/>
        <w:t>………..………………………..</w:t>
      </w:r>
      <w:r w:rsidRPr="006723D8">
        <w:rPr>
          <w:rFonts w:ascii="Arial" w:eastAsia="Calibri" w:hAnsi="Arial" w:cs="Arial"/>
          <w:color w:val="000000"/>
          <w:sz w:val="20"/>
          <w:szCs w:val="20"/>
          <w:lang w:eastAsia="en-US"/>
        </w:rPr>
        <w:tab/>
        <w:t xml:space="preserve">       </w:t>
      </w:r>
    </w:p>
    <w:p w14:paraId="1E0333A6"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(ime in priimek podpisnika)                          </w:t>
      </w:r>
      <w:r w:rsidRPr="006723D8">
        <w:rPr>
          <w:rFonts w:ascii="Arial" w:eastAsia="Calibri" w:hAnsi="Arial" w:cs="Arial"/>
          <w:color w:val="000000"/>
          <w:sz w:val="20"/>
          <w:szCs w:val="20"/>
          <w:lang w:eastAsia="en-US"/>
        </w:rPr>
        <w:tab/>
        <w:t>(ime in priimek podpisnika)</w:t>
      </w:r>
    </w:p>
    <w:p w14:paraId="7BE11814"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ab/>
        <w:t>………………………………….</w:t>
      </w:r>
    </w:p>
    <w:p w14:paraId="0565C0FD" w14:textId="77777777" w:rsidR="006723D8" w:rsidRPr="006723D8" w:rsidRDefault="006723D8" w:rsidP="006723D8">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(naziv podpisnika)                                        </w:t>
      </w:r>
      <w:r w:rsidRPr="006723D8">
        <w:rPr>
          <w:rFonts w:ascii="Arial" w:eastAsia="Calibri" w:hAnsi="Arial" w:cs="Arial"/>
          <w:color w:val="000000"/>
          <w:sz w:val="20"/>
          <w:szCs w:val="20"/>
          <w:lang w:eastAsia="en-US"/>
        </w:rPr>
        <w:tab/>
        <w:t>(naziv podpisnika)</w:t>
      </w:r>
    </w:p>
    <w:p w14:paraId="2BA957FE" w14:textId="77777777" w:rsidR="006723D8" w:rsidRPr="006723D8" w:rsidRDefault="006723D8" w:rsidP="006723D8">
      <w:pPr>
        <w:spacing w:line="260" w:lineRule="exact"/>
        <w:rPr>
          <w:rFonts w:ascii="Arial" w:hAnsi="Arial" w:cs="Arial"/>
          <w:b/>
          <w:bCs/>
          <w:kern w:val="32"/>
        </w:rPr>
      </w:pPr>
      <w:r w:rsidRPr="006723D8">
        <w:br w:type="page"/>
      </w:r>
    </w:p>
    <w:p w14:paraId="1AA179F3" w14:textId="77777777" w:rsidR="006723D8" w:rsidRPr="006723D8" w:rsidRDefault="006723D8" w:rsidP="006723D8">
      <w:pPr>
        <w:keepNext/>
        <w:spacing w:line="260" w:lineRule="exact"/>
        <w:ind w:left="7080"/>
        <w:jc w:val="right"/>
        <w:outlineLvl w:val="0"/>
        <w:rPr>
          <w:rFonts w:ascii="Arial" w:hAnsi="Arial" w:cs="Arial"/>
          <w:b/>
          <w:bCs/>
          <w:kern w:val="32"/>
        </w:rPr>
      </w:pPr>
      <w:r w:rsidRPr="006723D8">
        <w:rPr>
          <w:rFonts w:ascii="Arial" w:hAnsi="Arial" w:cs="Arial"/>
          <w:b/>
          <w:bCs/>
          <w:kern w:val="32"/>
        </w:rPr>
        <w:lastRenderedPageBreak/>
        <w:t>Priloga št. 9.2</w:t>
      </w:r>
    </w:p>
    <w:p w14:paraId="3FD02E7A" w14:textId="77777777" w:rsidR="006723D8" w:rsidRPr="006723D8" w:rsidRDefault="006723D8" w:rsidP="006723D8">
      <w:pPr>
        <w:spacing w:line="260" w:lineRule="exact"/>
        <w:rPr>
          <w:rFonts w:ascii="Arial" w:hAnsi="Arial" w:cs="Arial"/>
          <w:b/>
          <w:bCs/>
          <w:color w:val="000000"/>
          <w:kern w:val="32"/>
          <w:sz w:val="20"/>
          <w:szCs w:val="20"/>
        </w:rPr>
      </w:pPr>
      <w:r w:rsidRPr="006723D8">
        <w:rPr>
          <w:rFonts w:ascii="Arial" w:hAnsi="Arial" w:cs="Arial"/>
          <w:b/>
          <w:bCs/>
          <w:color w:val="000000"/>
          <w:kern w:val="32"/>
          <w:sz w:val="20"/>
          <w:szCs w:val="20"/>
        </w:rPr>
        <w:t xml:space="preserve"> </w:t>
      </w:r>
    </w:p>
    <w:p w14:paraId="3093D7F0" w14:textId="77777777" w:rsidR="006723D8" w:rsidRPr="006723D8" w:rsidRDefault="006723D8" w:rsidP="006723D8">
      <w:pPr>
        <w:keepNext/>
        <w:spacing w:line="260" w:lineRule="exact"/>
        <w:ind w:left="360"/>
        <w:jc w:val="center"/>
        <w:outlineLvl w:val="0"/>
        <w:rPr>
          <w:rFonts w:ascii="Arial" w:hAnsi="Arial" w:cs="Arial"/>
          <w:b/>
          <w:bCs/>
          <w:color w:val="000000"/>
          <w:kern w:val="32"/>
          <w:sz w:val="20"/>
          <w:szCs w:val="20"/>
        </w:rPr>
      </w:pPr>
      <w:r w:rsidRPr="006723D8">
        <w:rPr>
          <w:rFonts w:ascii="Arial" w:hAnsi="Arial" w:cs="Arial"/>
          <w:b/>
          <w:bCs/>
          <w:color w:val="000000"/>
          <w:kern w:val="32"/>
          <w:sz w:val="20"/>
          <w:szCs w:val="20"/>
        </w:rPr>
        <w:t>OSNUTEK POGODBE</w:t>
      </w:r>
    </w:p>
    <w:p w14:paraId="32CFCEF5" w14:textId="77777777" w:rsidR="006723D8" w:rsidRPr="006723D8" w:rsidRDefault="006723D8" w:rsidP="006723D8">
      <w:pPr>
        <w:keepNext/>
        <w:spacing w:line="260" w:lineRule="exact"/>
        <w:contextualSpacing/>
        <w:jc w:val="center"/>
        <w:rPr>
          <w:rFonts w:ascii="Arial" w:eastAsia="Calibri" w:hAnsi="Arial" w:cs="Arial"/>
          <w:b/>
          <w:color w:val="000000" w:themeColor="text1"/>
          <w:sz w:val="20"/>
          <w:szCs w:val="20"/>
          <w:lang w:eastAsia="en-US"/>
        </w:rPr>
      </w:pPr>
    </w:p>
    <w:p w14:paraId="69434C64" w14:textId="77777777" w:rsidR="006723D8" w:rsidRPr="006723D8" w:rsidRDefault="006723D8" w:rsidP="006723D8">
      <w:pPr>
        <w:keepNext/>
        <w:spacing w:line="260" w:lineRule="exact"/>
        <w:contextualSpacing/>
        <w:jc w:val="center"/>
        <w:rPr>
          <w:rFonts w:ascii="Arial" w:eastAsia="Calibri" w:hAnsi="Arial" w:cs="Arial"/>
          <w:b/>
          <w:color w:val="000000" w:themeColor="text1"/>
          <w:sz w:val="20"/>
          <w:szCs w:val="20"/>
          <w:lang w:eastAsia="en-US"/>
        </w:rPr>
      </w:pPr>
    </w:p>
    <w:p w14:paraId="55D68BCB" w14:textId="77777777" w:rsidR="006723D8" w:rsidRPr="006723D8" w:rsidRDefault="006723D8" w:rsidP="006723D8">
      <w:pPr>
        <w:spacing w:line="260" w:lineRule="exact"/>
        <w:jc w:val="both"/>
        <w:rPr>
          <w:rFonts w:ascii="Arial" w:eastAsia="Calibri" w:hAnsi="Arial" w:cs="Arial"/>
          <w:i/>
          <w:color w:val="000000" w:themeColor="text1"/>
          <w:sz w:val="20"/>
          <w:szCs w:val="20"/>
          <w:lang w:eastAsia="en-US"/>
        </w:rPr>
      </w:pPr>
      <w:r w:rsidRPr="006723D8">
        <w:rPr>
          <w:rFonts w:ascii="Arial" w:eastAsia="Calibri" w:hAnsi="Arial" w:cs="Arial"/>
          <w:color w:val="000000" w:themeColor="text1"/>
          <w:sz w:val="20"/>
          <w:szCs w:val="20"/>
          <w:lang w:eastAsia="en-US"/>
        </w:rPr>
        <w:t>Republika Slovenija, Ministrstvo za notranje zadeve, Policija, Štefanova ulica 2, Ljubljana, ki jo zastopa ......................................................................................... (v nadaljevanju naročnik),</w:t>
      </w:r>
    </w:p>
    <w:p w14:paraId="22BDC111"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 xml:space="preserve">identifikacijska številka: SI47429518 </w:t>
      </w:r>
    </w:p>
    <w:p w14:paraId="64A4663E"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11F333CA"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in</w:t>
      </w:r>
    </w:p>
    <w:p w14:paraId="3A168900"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0D929CD2"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 ki ga zastopa (naziv izvajalca, naslov, kraj)</w:t>
      </w:r>
    </w:p>
    <w:p w14:paraId="4C96D345"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 xml:space="preserve">…..……..…….…......…………………. (v nadaljevanju izvajalec) </w:t>
      </w:r>
    </w:p>
    <w:p w14:paraId="5133D3A2"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(ime, priimek in naziv podpisnika)</w:t>
      </w:r>
    </w:p>
    <w:p w14:paraId="4C4AD853"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identifikacijska številka: ………..........</w:t>
      </w:r>
    </w:p>
    <w:p w14:paraId="6E59C643"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0517D794"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7EB5F725"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skleneta naslednjo</w:t>
      </w:r>
    </w:p>
    <w:p w14:paraId="25D730FE" w14:textId="77777777" w:rsidR="006723D8" w:rsidRPr="006723D8" w:rsidRDefault="006723D8" w:rsidP="006723D8">
      <w:pPr>
        <w:numPr>
          <w:ilvl w:val="12"/>
          <w:numId w:val="0"/>
        </w:numPr>
        <w:spacing w:line="260" w:lineRule="exact"/>
        <w:jc w:val="both"/>
        <w:rPr>
          <w:rFonts w:ascii="Arial" w:eastAsia="Calibri" w:hAnsi="Arial" w:cs="Arial"/>
          <w:color w:val="000000" w:themeColor="text1"/>
          <w:sz w:val="20"/>
          <w:szCs w:val="20"/>
          <w:highlight w:val="yellow"/>
          <w:lang w:eastAsia="en-US"/>
        </w:rPr>
      </w:pPr>
    </w:p>
    <w:p w14:paraId="4B7F3F23" w14:textId="77777777" w:rsidR="006723D8" w:rsidRPr="006723D8" w:rsidRDefault="006723D8" w:rsidP="006723D8">
      <w:pPr>
        <w:numPr>
          <w:ilvl w:val="12"/>
          <w:numId w:val="0"/>
        </w:numPr>
        <w:spacing w:line="260" w:lineRule="exact"/>
        <w:jc w:val="both"/>
        <w:rPr>
          <w:rFonts w:ascii="Arial" w:eastAsia="Calibri" w:hAnsi="Arial" w:cs="Arial"/>
          <w:color w:val="000000" w:themeColor="text1"/>
          <w:sz w:val="20"/>
          <w:szCs w:val="20"/>
          <w:highlight w:val="yellow"/>
          <w:lang w:eastAsia="en-US"/>
        </w:rPr>
      </w:pPr>
    </w:p>
    <w:p w14:paraId="6BA60AC3" w14:textId="77777777" w:rsidR="006723D8" w:rsidRPr="006723D8" w:rsidRDefault="006723D8" w:rsidP="006723D8">
      <w:pPr>
        <w:spacing w:line="260" w:lineRule="exact"/>
        <w:jc w:val="center"/>
        <w:rPr>
          <w:rFonts w:ascii="Arial" w:eastAsia="Calibri" w:hAnsi="Arial" w:cs="Arial"/>
          <w:b/>
          <w:color w:val="000000" w:themeColor="text1"/>
          <w:sz w:val="20"/>
          <w:szCs w:val="20"/>
          <w:lang w:eastAsia="en-US"/>
        </w:rPr>
      </w:pPr>
      <w:r w:rsidRPr="006723D8">
        <w:rPr>
          <w:rFonts w:ascii="Arial" w:eastAsia="Calibri" w:hAnsi="Arial" w:cs="Arial"/>
          <w:b/>
          <w:color w:val="000000" w:themeColor="text1"/>
          <w:sz w:val="20"/>
          <w:szCs w:val="20"/>
          <w:lang w:eastAsia="en-US"/>
        </w:rPr>
        <w:t>POGODBO O IZDELAVI PROJEKTNE DOKUMENTACIJE ZA GRADNJO PARKIRIŠČA IN GARAŽE ZA UPS CVZ, PRI KATERI SE UPOŠTEVANJO OKOLJSKI VIDIKI</w:t>
      </w:r>
    </w:p>
    <w:p w14:paraId="5BF7CE01" w14:textId="77777777" w:rsidR="006723D8" w:rsidRPr="006723D8" w:rsidRDefault="006723D8" w:rsidP="006723D8">
      <w:pPr>
        <w:spacing w:line="260" w:lineRule="exact"/>
        <w:jc w:val="center"/>
        <w:rPr>
          <w:rFonts w:ascii="Arial" w:eastAsia="Calibri" w:hAnsi="Arial" w:cs="Arial"/>
          <w:b/>
          <w:color w:val="000000" w:themeColor="text1"/>
          <w:sz w:val="20"/>
          <w:szCs w:val="20"/>
          <w:lang w:eastAsia="en-US"/>
        </w:rPr>
      </w:pPr>
      <w:r w:rsidRPr="006723D8">
        <w:rPr>
          <w:rFonts w:ascii="Arial" w:eastAsia="Calibri" w:hAnsi="Arial" w:cs="Arial"/>
          <w:b/>
          <w:color w:val="000000" w:themeColor="text1"/>
          <w:sz w:val="20"/>
          <w:szCs w:val="20"/>
          <w:lang w:eastAsia="en-US"/>
        </w:rPr>
        <w:t>ŠT. C1714-20-.......</w:t>
      </w:r>
    </w:p>
    <w:p w14:paraId="4CA6DD3F" w14:textId="77777777" w:rsidR="006723D8" w:rsidRPr="006723D8" w:rsidRDefault="006723D8" w:rsidP="006723D8">
      <w:pPr>
        <w:spacing w:line="260" w:lineRule="exact"/>
        <w:rPr>
          <w:rFonts w:ascii="Arial" w:eastAsia="Calibri" w:hAnsi="Arial" w:cs="Arial"/>
          <w:b/>
          <w:color w:val="000000" w:themeColor="text1"/>
          <w:sz w:val="20"/>
          <w:szCs w:val="20"/>
          <w:highlight w:val="yellow"/>
          <w:lang w:eastAsia="en-US"/>
        </w:rPr>
      </w:pPr>
    </w:p>
    <w:p w14:paraId="38828E68" w14:textId="77777777" w:rsidR="006723D8" w:rsidRPr="006723D8" w:rsidRDefault="006723D8" w:rsidP="006723D8">
      <w:pPr>
        <w:spacing w:line="260" w:lineRule="exact"/>
        <w:rPr>
          <w:rFonts w:ascii="Arial" w:eastAsia="Calibri" w:hAnsi="Arial" w:cs="Arial"/>
          <w:b/>
          <w:color w:val="000000" w:themeColor="text1"/>
          <w:sz w:val="20"/>
          <w:szCs w:val="20"/>
          <w:lang w:eastAsia="en-US"/>
        </w:rPr>
      </w:pPr>
      <w:r w:rsidRPr="006723D8">
        <w:rPr>
          <w:rFonts w:ascii="Arial" w:eastAsia="Calibri" w:hAnsi="Arial" w:cs="Arial"/>
          <w:b/>
          <w:color w:val="000000" w:themeColor="text1"/>
          <w:sz w:val="20"/>
          <w:szCs w:val="20"/>
          <w:lang w:eastAsia="en-US"/>
        </w:rPr>
        <w:t>PREDMET POGODBE</w:t>
      </w:r>
    </w:p>
    <w:p w14:paraId="039E016E"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5FA97DAD" w14:textId="77777777" w:rsidR="006723D8" w:rsidRPr="006723D8" w:rsidRDefault="006723D8" w:rsidP="006723D8">
      <w:pPr>
        <w:keepNext/>
        <w:spacing w:line="260" w:lineRule="exact"/>
        <w:jc w:val="both"/>
        <w:rPr>
          <w:rFonts w:ascii="Arial" w:eastAsia="Calibri" w:hAnsi="Arial" w:cs="Arial"/>
          <w:color w:val="000000" w:themeColor="text1"/>
          <w:sz w:val="20"/>
          <w:szCs w:val="20"/>
          <w:highlight w:val="yellow"/>
          <w:lang w:eastAsia="en-US"/>
        </w:rPr>
      </w:pPr>
    </w:p>
    <w:p w14:paraId="04472FD7"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eastAsia="Calibri" w:hAnsi="Arial" w:cs="Arial"/>
          <w:color w:val="000000" w:themeColor="text1"/>
          <w:sz w:val="20"/>
          <w:szCs w:val="20"/>
          <w:lang w:eastAsia="en-US"/>
        </w:rPr>
        <w:t xml:space="preserve">Predmet pogodbe je izdelava projektne dokumentacije za pridobitev projektnih in drugih pogojev (IZP), projektne dokumentacije za pridobitev mnenj in gradbenega dovoljenja (DGD) in projektne dokumentacije za izvedbo gradnje (PZI), pri kateri se upoštevajo </w:t>
      </w:r>
      <w:proofErr w:type="spellStart"/>
      <w:r w:rsidRPr="006723D8">
        <w:rPr>
          <w:rFonts w:ascii="Arial" w:eastAsia="Calibri" w:hAnsi="Arial" w:cs="Arial"/>
          <w:color w:val="000000" w:themeColor="text1"/>
          <w:sz w:val="20"/>
          <w:szCs w:val="20"/>
          <w:lang w:eastAsia="en-US"/>
        </w:rPr>
        <w:t>okoljski</w:t>
      </w:r>
      <w:proofErr w:type="spellEnd"/>
      <w:r w:rsidRPr="006723D8">
        <w:rPr>
          <w:rFonts w:ascii="Arial" w:eastAsia="Calibri" w:hAnsi="Arial" w:cs="Arial"/>
          <w:color w:val="000000" w:themeColor="text1"/>
          <w:sz w:val="20"/>
          <w:szCs w:val="20"/>
          <w:lang w:eastAsia="en-US"/>
        </w:rPr>
        <w:t xml:space="preserve"> vidiki, za gradnjo parkirišča in garaže za potrebe UPS CVZ</w:t>
      </w:r>
      <w:r w:rsidRPr="006723D8">
        <w:rPr>
          <w:rFonts w:cs="Arial"/>
          <w:color w:val="000000" w:themeColor="text1"/>
          <w:sz w:val="20"/>
          <w:szCs w:val="20"/>
        </w:rPr>
        <w:t>,</w:t>
      </w:r>
      <w:r w:rsidRPr="006723D8">
        <w:rPr>
          <w:rFonts w:ascii="Arial" w:hAnsi="Arial" w:cs="Arial"/>
          <w:snapToGrid w:val="0"/>
          <w:color w:val="000000" w:themeColor="text1"/>
          <w:sz w:val="20"/>
          <w:szCs w:val="20"/>
        </w:rPr>
        <w:t xml:space="preserve"> vključno z izvedbo postopka za pridobitev gradbenega dovoljenja in vodenjem projektantskega nadzora v času gradnje</w:t>
      </w:r>
      <w:r w:rsidRPr="006723D8">
        <w:rPr>
          <w:rFonts w:cs="Arial"/>
          <w:color w:val="000000" w:themeColor="text1"/>
          <w:sz w:val="20"/>
          <w:szCs w:val="20"/>
        </w:rPr>
        <w:t xml:space="preserve"> </w:t>
      </w:r>
      <w:r w:rsidRPr="006723D8">
        <w:rPr>
          <w:rFonts w:ascii="Arial" w:eastAsia="Calibri" w:hAnsi="Arial" w:cs="Arial"/>
          <w:color w:val="000000" w:themeColor="text1"/>
          <w:sz w:val="20"/>
          <w:szCs w:val="20"/>
          <w:lang w:eastAsia="en-US"/>
        </w:rPr>
        <w:t xml:space="preserve">(v nadaljevanju izvedba storitev), po ponudbenem predračunu št.___________ z dne___________ (v nadaljevanju: ponudbeni predračun), ki je v prilogi in sestavni del te pogodbe in je bil predložen v ponudbi na javno naročilo za oddajo naročila storitve po odprtem postopku za izdelavo projektne dokumentacije, pri kateri se upoštevajo </w:t>
      </w:r>
      <w:proofErr w:type="spellStart"/>
      <w:r w:rsidRPr="006723D8">
        <w:rPr>
          <w:rFonts w:ascii="Arial" w:eastAsia="Calibri" w:hAnsi="Arial" w:cs="Arial"/>
          <w:color w:val="000000" w:themeColor="text1"/>
          <w:sz w:val="20"/>
          <w:szCs w:val="20"/>
          <w:lang w:eastAsia="en-US"/>
        </w:rPr>
        <w:t>okoljski</w:t>
      </w:r>
      <w:proofErr w:type="spellEnd"/>
      <w:r w:rsidRPr="006723D8">
        <w:rPr>
          <w:rFonts w:ascii="Arial" w:eastAsia="Calibri" w:hAnsi="Arial" w:cs="Arial"/>
          <w:color w:val="000000" w:themeColor="text1"/>
          <w:sz w:val="20"/>
          <w:szCs w:val="20"/>
          <w:lang w:eastAsia="en-US"/>
        </w:rPr>
        <w:t xml:space="preserve"> vidiki št. 430-1211/2020, </w:t>
      </w:r>
      <w:r w:rsidRPr="006723D8">
        <w:rPr>
          <w:rFonts w:ascii="Arial" w:hAnsi="Arial" w:cs="Arial"/>
          <w:color w:val="000000" w:themeColor="text1"/>
          <w:sz w:val="20"/>
          <w:szCs w:val="20"/>
        </w:rPr>
        <w:t>objavljeno v Uradnemu listu Evropske unije, št._______, dne________, pod objavo št._________ in na portalu javnih naročil dne _____, pod objavo št.______ (v nadaljevanju: javno naročilo).</w:t>
      </w:r>
    </w:p>
    <w:p w14:paraId="3A03045A" w14:textId="77777777" w:rsidR="006723D8" w:rsidRPr="006723D8" w:rsidRDefault="006723D8" w:rsidP="006723D8">
      <w:pPr>
        <w:spacing w:line="260" w:lineRule="exact"/>
        <w:jc w:val="both"/>
        <w:rPr>
          <w:rFonts w:cs="Arial"/>
          <w:color w:val="000000" w:themeColor="text1"/>
          <w:sz w:val="20"/>
          <w:szCs w:val="20"/>
        </w:rPr>
      </w:pPr>
    </w:p>
    <w:p w14:paraId="20CAC1D8"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Lokacija zemljišča namenjenega gradnji asfaltiranega parkirišča in garaže je Uprave za policijske specialnosti, Centra za varovanje in zaščito, Ulica Jožeta Jame 8, 1000 Ljubljana.</w:t>
      </w:r>
    </w:p>
    <w:p w14:paraId="1D7B4A72" w14:textId="77777777" w:rsidR="006723D8" w:rsidRPr="006723D8" w:rsidRDefault="006723D8" w:rsidP="006723D8">
      <w:pPr>
        <w:spacing w:line="260" w:lineRule="exact"/>
        <w:jc w:val="both"/>
        <w:rPr>
          <w:rFonts w:ascii="Arial" w:hAnsi="Arial" w:cs="Arial"/>
          <w:color w:val="000000" w:themeColor="text1"/>
          <w:sz w:val="20"/>
          <w:szCs w:val="20"/>
        </w:rPr>
      </w:pPr>
    </w:p>
    <w:p w14:paraId="1DE3BC20"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mora sodelovati z naročnikom z namenom uskladitve dokumentacije z zahtevami naročnika. Izvajalec mora upoštevati eventualna dodatna navodila naročnika, ki se nanašajo na izdelavo predmetne dokumentacije javnega naročila. Pred zaključno izdelavo dokumentacije je potrebno morebitne variante, rešitve in vsebino uskladiti z naročnikom ter po njegovih pripombah oziroma usmeritvah dokumentacijo ustrezno dopolniti oziroma popraviti.</w:t>
      </w:r>
    </w:p>
    <w:p w14:paraId="44B4E0C1" w14:textId="77777777" w:rsidR="006723D8" w:rsidRPr="006723D8" w:rsidRDefault="006723D8" w:rsidP="006723D8">
      <w:pPr>
        <w:spacing w:line="260" w:lineRule="exact"/>
        <w:jc w:val="both"/>
        <w:rPr>
          <w:rFonts w:ascii="Arial" w:hAnsi="Arial" w:cs="Arial"/>
          <w:color w:val="000000" w:themeColor="text1"/>
          <w:sz w:val="20"/>
          <w:szCs w:val="20"/>
        </w:rPr>
      </w:pPr>
    </w:p>
    <w:p w14:paraId="6A1F30BD" w14:textId="77777777" w:rsidR="006723D8" w:rsidRPr="006723D8" w:rsidRDefault="006723D8" w:rsidP="006723D8">
      <w:pPr>
        <w:spacing w:line="260" w:lineRule="exact"/>
        <w:jc w:val="both"/>
        <w:rPr>
          <w:rFonts w:ascii="Arial" w:hAnsi="Arial" w:cs="Arial"/>
          <w:color w:val="000000" w:themeColor="text1"/>
          <w:sz w:val="20"/>
          <w:szCs w:val="20"/>
        </w:rPr>
      </w:pPr>
    </w:p>
    <w:p w14:paraId="499DC0B0" w14:textId="77777777" w:rsidR="006723D8" w:rsidRPr="006723D8" w:rsidRDefault="006723D8" w:rsidP="006723D8">
      <w:pPr>
        <w:spacing w:line="260" w:lineRule="exact"/>
        <w:rPr>
          <w:rFonts w:ascii="Arial" w:hAnsi="Arial" w:cs="Arial"/>
          <w:b/>
          <w:color w:val="000000" w:themeColor="text1"/>
          <w:sz w:val="20"/>
          <w:szCs w:val="20"/>
        </w:rPr>
      </w:pPr>
      <w:r w:rsidRPr="006723D8">
        <w:rPr>
          <w:rFonts w:ascii="Arial" w:hAnsi="Arial" w:cs="Arial"/>
          <w:b/>
          <w:color w:val="000000" w:themeColor="text1"/>
          <w:sz w:val="20"/>
          <w:szCs w:val="20"/>
        </w:rPr>
        <w:t>OBSEG STORITEV</w:t>
      </w:r>
    </w:p>
    <w:p w14:paraId="43F60DB5" w14:textId="77777777" w:rsidR="006723D8" w:rsidRPr="006723D8" w:rsidRDefault="006723D8" w:rsidP="006723D8">
      <w:pPr>
        <w:spacing w:line="260" w:lineRule="exact"/>
        <w:rPr>
          <w:rFonts w:ascii="Arial" w:hAnsi="Arial" w:cs="Arial"/>
          <w:strike/>
          <w:color w:val="000000" w:themeColor="text1"/>
          <w:sz w:val="20"/>
          <w:szCs w:val="20"/>
        </w:rPr>
      </w:pPr>
    </w:p>
    <w:p w14:paraId="5178B690"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lastRenderedPageBreak/>
        <w:t>člen</w:t>
      </w:r>
    </w:p>
    <w:p w14:paraId="1F009C0A" w14:textId="77777777" w:rsidR="006723D8" w:rsidRPr="006723D8" w:rsidRDefault="006723D8" w:rsidP="006723D8">
      <w:pPr>
        <w:spacing w:line="260" w:lineRule="exact"/>
        <w:jc w:val="center"/>
        <w:rPr>
          <w:rFonts w:ascii="Arial" w:hAnsi="Arial" w:cs="Arial"/>
          <w:color w:val="000000" w:themeColor="text1"/>
          <w:sz w:val="20"/>
          <w:szCs w:val="20"/>
        </w:rPr>
      </w:pPr>
    </w:p>
    <w:p w14:paraId="756EEA6B"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Storitve po predmetni pogodbi obsegajo:</w:t>
      </w:r>
    </w:p>
    <w:p w14:paraId="3B241351" w14:textId="77777777" w:rsidR="006723D8" w:rsidRPr="006723D8" w:rsidRDefault="006723D8" w:rsidP="006723D8">
      <w:pPr>
        <w:spacing w:line="260" w:lineRule="exact"/>
        <w:rPr>
          <w:rFonts w:ascii="Arial" w:hAnsi="Arial" w:cs="Arial"/>
          <w:strike/>
          <w:color w:val="000000" w:themeColor="text1"/>
          <w:sz w:val="20"/>
          <w:szCs w:val="20"/>
        </w:rPr>
      </w:pPr>
    </w:p>
    <w:p w14:paraId="7205DB6C"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Faza 1: Izdelavo Idejne zasnove za pridobitev projektnih in drugih pogojev (IZP), ki vsebuje najmanj:</w:t>
      </w:r>
    </w:p>
    <w:p w14:paraId="65BFA5A2"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podatke o udeležencih, gradnji in dokumentaciji, ki se navedejo na obrazcih skladno z veljavno zakonodajo,</w:t>
      </w:r>
    </w:p>
    <w:p w14:paraId="04422B2C"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splošne podatke o objektu, ki se navedejo na obrazcih skladno z veljavno zakonodajo,</w:t>
      </w:r>
    </w:p>
    <w:p w14:paraId="797ED900"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lokacijske prikaze skladno z drugim odstavkom 6. člena Pravilnika o podrobnejši vsebini dokumentacije in obrazcih, povezanih z graditvijo objektov (Uradni list RS, št. 36/18 in 51/18 - </w:t>
      </w:r>
      <w:proofErr w:type="spellStart"/>
      <w:r w:rsidRPr="006723D8">
        <w:rPr>
          <w:rFonts w:ascii="Arial" w:hAnsi="Arial" w:cs="Arial"/>
          <w:color w:val="000000" w:themeColor="text1"/>
          <w:sz w:val="20"/>
          <w:szCs w:val="20"/>
          <w:lang w:val="x-none" w:eastAsia="en-US"/>
        </w:rPr>
        <w:t>popr</w:t>
      </w:r>
      <w:proofErr w:type="spellEnd"/>
      <w:r w:rsidRPr="006723D8">
        <w:rPr>
          <w:rFonts w:ascii="Arial" w:hAnsi="Arial" w:cs="Arial"/>
          <w:color w:val="000000" w:themeColor="text1"/>
          <w:sz w:val="20"/>
          <w:szCs w:val="20"/>
          <w:lang w:val="x-none" w:eastAsia="en-US"/>
        </w:rPr>
        <w:t>.) – v nadaljevanju: Pravilnik o podrobnejši vsebini dokumentacije in obrazcih, povezanih z graditvijo objektov,</w:t>
      </w:r>
    </w:p>
    <w:p w14:paraId="1257C0AD"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druge tekstualne priloge in grafične prikaze, skladno s Pravilnikom o podrobnejši vsebini dokumentacije in obrazcih, povezanih z gradnjo objektov.</w:t>
      </w:r>
    </w:p>
    <w:p w14:paraId="4B876113" w14:textId="77777777" w:rsidR="006723D8" w:rsidRPr="006723D8" w:rsidRDefault="006723D8" w:rsidP="006723D8">
      <w:pPr>
        <w:spacing w:line="260" w:lineRule="exact"/>
        <w:rPr>
          <w:rFonts w:ascii="Arial" w:hAnsi="Arial" w:cs="Arial"/>
          <w:color w:val="000000" w:themeColor="text1"/>
          <w:sz w:val="20"/>
          <w:szCs w:val="20"/>
        </w:rPr>
      </w:pPr>
    </w:p>
    <w:p w14:paraId="23A3E088" w14:textId="77777777" w:rsidR="006723D8" w:rsidRPr="006723D8" w:rsidRDefault="006723D8" w:rsidP="006723D8">
      <w:pPr>
        <w:spacing w:line="260" w:lineRule="exact"/>
        <w:ind w:left="567"/>
        <w:rPr>
          <w:rFonts w:ascii="Arial" w:hAnsi="Arial" w:cs="Arial"/>
          <w:color w:val="000000" w:themeColor="text1"/>
          <w:sz w:val="20"/>
          <w:szCs w:val="20"/>
        </w:rPr>
      </w:pPr>
      <w:r w:rsidRPr="006723D8">
        <w:rPr>
          <w:rFonts w:ascii="Arial" w:hAnsi="Arial" w:cs="Arial"/>
          <w:color w:val="000000" w:themeColor="text1"/>
          <w:sz w:val="20"/>
          <w:szCs w:val="20"/>
        </w:rPr>
        <w:t>V ceni Idejne zasnove za pridobivanje projektnih in drugih pogojev (IZP) so zajeti tudi:</w:t>
      </w:r>
    </w:p>
    <w:p w14:paraId="60E997F2"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izdelav</w:t>
      </w:r>
      <w:r w:rsidRPr="006723D8">
        <w:rPr>
          <w:rFonts w:ascii="Arial" w:hAnsi="Arial" w:cs="Arial"/>
          <w:color w:val="000000" w:themeColor="text1"/>
          <w:sz w:val="20"/>
          <w:szCs w:val="20"/>
          <w:lang w:eastAsia="en-US"/>
        </w:rPr>
        <w:t>a</w:t>
      </w:r>
      <w:r w:rsidRPr="006723D8">
        <w:rPr>
          <w:rFonts w:ascii="Arial" w:hAnsi="Arial" w:cs="Arial"/>
          <w:color w:val="000000" w:themeColor="text1"/>
          <w:sz w:val="20"/>
          <w:szCs w:val="20"/>
          <w:lang w:val="x-none" w:eastAsia="en-US"/>
        </w:rPr>
        <w:t xml:space="preserve"> geodetskega načrta, ki je osnova za izdelavo lokacijskih prikazov in usklajevanje lokacijskih prikazov z zahtevami naročnika,</w:t>
      </w:r>
    </w:p>
    <w:p w14:paraId="7C77173F"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izdelav</w:t>
      </w:r>
      <w:r w:rsidRPr="006723D8">
        <w:rPr>
          <w:rFonts w:ascii="Arial" w:hAnsi="Arial" w:cs="Arial"/>
          <w:color w:val="000000" w:themeColor="text1"/>
          <w:sz w:val="20"/>
          <w:szCs w:val="20"/>
          <w:lang w:eastAsia="en-US"/>
        </w:rPr>
        <w:t>a</w:t>
      </w:r>
      <w:r w:rsidRPr="006723D8">
        <w:rPr>
          <w:rFonts w:ascii="Arial" w:hAnsi="Arial" w:cs="Arial"/>
          <w:color w:val="000000" w:themeColor="text1"/>
          <w:sz w:val="20"/>
          <w:szCs w:val="20"/>
          <w:lang w:val="x-none" w:eastAsia="en-US"/>
        </w:rPr>
        <w:t xml:space="preserve"> idejnega načrta za zunanjo ureditev površin, razsvetljavo, odvod meteornih voda in drugo, ki vsebuje tehnično poročilo ter grafične prikaze potrebne za izdelavo PZI in jih potrdi naročnik,</w:t>
      </w:r>
    </w:p>
    <w:p w14:paraId="7FC3C125"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izdelav</w:t>
      </w:r>
      <w:r w:rsidRPr="006723D8">
        <w:rPr>
          <w:rFonts w:ascii="Arial" w:hAnsi="Arial" w:cs="Arial"/>
          <w:color w:val="000000" w:themeColor="text1"/>
          <w:sz w:val="20"/>
          <w:szCs w:val="20"/>
          <w:lang w:eastAsia="en-US"/>
        </w:rPr>
        <w:t>a</w:t>
      </w:r>
      <w:r w:rsidRPr="006723D8">
        <w:rPr>
          <w:rFonts w:ascii="Arial" w:hAnsi="Arial" w:cs="Arial"/>
          <w:color w:val="000000" w:themeColor="text1"/>
          <w:sz w:val="20"/>
          <w:szCs w:val="20"/>
          <w:lang w:val="x-none" w:eastAsia="en-US"/>
        </w:rPr>
        <w:t xml:space="preserve"> idejnega načrta za gradnjo garaže, ki vsebuje tehnično poročilo, tlorise, karakteristični prerez in fasade, ki jih potrdi naročnik,</w:t>
      </w:r>
    </w:p>
    <w:p w14:paraId="13D5B2FD"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pregled izdelane projektne dokumentacije za pridobitev gradbenega dovoljenja na osnovi katerega so zgrajene nadstrešnice za parkiranje vozil ter izdanega gradbenega dovoljenja.</w:t>
      </w:r>
    </w:p>
    <w:p w14:paraId="084041D8" w14:textId="77777777" w:rsidR="006723D8" w:rsidRPr="006723D8" w:rsidRDefault="006723D8" w:rsidP="006723D8">
      <w:pPr>
        <w:spacing w:line="260" w:lineRule="exact"/>
        <w:rPr>
          <w:rFonts w:ascii="Arial" w:hAnsi="Arial" w:cs="Arial"/>
          <w:color w:val="000000" w:themeColor="text1"/>
          <w:sz w:val="20"/>
          <w:szCs w:val="20"/>
        </w:rPr>
      </w:pPr>
    </w:p>
    <w:p w14:paraId="242ABC35" w14:textId="77777777" w:rsidR="006723D8" w:rsidRPr="006723D8" w:rsidRDefault="006723D8" w:rsidP="006723D8">
      <w:pPr>
        <w:spacing w:line="260" w:lineRule="exact"/>
        <w:jc w:val="both"/>
        <w:rPr>
          <w:rFonts w:cs="Arial"/>
          <w:color w:val="000000" w:themeColor="text1"/>
          <w:sz w:val="20"/>
          <w:szCs w:val="20"/>
        </w:rPr>
      </w:pPr>
      <w:r w:rsidRPr="006723D8">
        <w:rPr>
          <w:rFonts w:ascii="Arial" w:hAnsi="Arial" w:cs="Arial"/>
          <w:color w:val="000000" w:themeColor="text1"/>
          <w:sz w:val="20"/>
          <w:szCs w:val="20"/>
        </w:rPr>
        <w:t xml:space="preserve">Faza 2: Izdelavo Projektne dokumentacije za pridobitev mnenj in gradbenega dovoljenja (DGD), ki </w:t>
      </w:r>
    </w:p>
    <w:p w14:paraId="168314B3" w14:textId="77777777" w:rsidR="006723D8" w:rsidRPr="006723D8" w:rsidRDefault="006723D8" w:rsidP="006723D8">
      <w:pPr>
        <w:spacing w:line="260" w:lineRule="exact"/>
        <w:ind w:firstLine="708"/>
        <w:jc w:val="both"/>
        <w:rPr>
          <w:rFonts w:ascii="Arial" w:hAnsi="Arial" w:cs="Arial"/>
          <w:color w:val="000000" w:themeColor="text1"/>
          <w:sz w:val="20"/>
          <w:szCs w:val="20"/>
        </w:rPr>
      </w:pPr>
      <w:r w:rsidRPr="006723D8">
        <w:rPr>
          <w:rFonts w:ascii="Arial" w:hAnsi="Arial" w:cs="Arial"/>
          <w:color w:val="000000" w:themeColor="text1"/>
          <w:sz w:val="20"/>
          <w:szCs w:val="20"/>
        </w:rPr>
        <w:t>vsebuje najmanj:</w:t>
      </w:r>
    </w:p>
    <w:p w14:paraId="3DBDC988"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podatke o udeležencih, gradnji in dokumentaciji, ki se navedejo na obrazcih skladno z veljavno zakonodajo,</w:t>
      </w:r>
    </w:p>
    <w:p w14:paraId="34E92A38"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izjave projektantov in izjave, ki se navedejo na obrazcih skladno z veljavno zakonodajo,</w:t>
      </w:r>
    </w:p>
    <w:p w14:paraId="70056894"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splošne podatke o objektu, ki se navedejo na obrazcih skladno z veljavno zakonodajo,</w:t>
      </w:r>
    </w:p>
    <w:p w14:paraId="1A89E57C"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tehnično poročilo z vsemi opisi vezano na gradnjo, skladnost s prostorskimi akti, projektnimi in drugimi pogoji, vplivi na okolico, izsledke eventualnih drugih raziskav, zahtevanih s strani </w:t>
      </w:r>
      <w:proofErr w:type="spellStart"/>
      <w:r w:rsidRPr="006723D8">
        <w:rPr>
          <w:rFonts w:ascii="Arial" w:hAnsi="Arial" w:cs="Arial"/>
          <w:color w:val="000000" w:themeColor="text1"/>
          <w:sz w:val="20"/>
          <w:szCs w:val="20"/>
          <w:lang w:val="x-none" w:eastAsia="en-US"/>
        </w:rPr>
        <w:t>mnenjedajalcev</w:t>
      </w:r>
      <w:proofErr w:type="spellEnd"/>
      <w:r w:rsidRPr="006723D8">
        <w:rPr>
          <w:rFonts w:ascii="Arial" w:hAnsi="Arial" w:cs="Arial"/>
          <w:color w:val="000000" w:themeColor="text1"/>
          <w:sz w:val="20"/>
          <w:szCs w:val="20"/>
          <w:lang w:val="x-none" w:eastAsia="en-US"/>
        </w:rPr>
        <w:t xml:space="preserve"> in drugo zahtevano za izdajo mnenj ali pridobitev gradbenega dovoljenja,</w:t>
      </w:r>
    </w:p>
    <w:p w14:paraId="3735994B"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grafične prikaze in sicer vse lokacijske in tehnične prikaze skladno z 10. in 12. členom Pravilnika o podrobnejši vsebini dokumentacije in obrazcih, povezanih z gradnjo objektov,</w:t>
      </w:r>
    </w:p>
    <w:p w14:paraId="1E46A485"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druge tekstualne priloge in grafične prikaze, skladno s Pravilnikom o podrobnejši vsebini dokumentacije in obrazcih, povezanih z gradnjo objektov.</w:t>
      </w:r>
    </w:p>
    <w:p w14:paraId="172246BB" w14:textId="77777777" w:rsidR="006723D8" w:rsidRPr="006723D8" w:rsidRDefault="006723D8" w:rsidP="006723D8">
      <w:pPr>
        <w:spacing w:line="260" w:lineRule="exact"/>
        <w:rPr>
          <w:rFonts w:ascii="Arial" w:hAnsi="Arial" w:cs="Arial"/>
          <w:color w:val="000000" w:themeColor="text1"/>
          <w:sz w:val="20"/>
          <w:szCs w:val="20"/>
        </w:rPr>
      </w:pPr>
    </w:p>
    <w:p w14:paraId="19002131"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DGD mora biti izdelana na način, da je omogočeno pridobivanje enega gradbenega dovoljenja za  fazno izvedbo, ter kasneje fazno gradnjo in pridobivanje uporabnih dovoljenj za vsako posamezno fazo posebej. Predvidena mora biti gradnja po fazah ločeno za: </w:t>
      </w:r>
    </w:p>
    <w:p w14:paraId="3506238D"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Faza 1 – gradnja garaže, </w:t>
      </w:r>
    </w:p>
    <w:p w14:paraId="478EAE64" w14:textId="77777777" w:rsidR="006723D8" w:rsidRPr="006723D8" w:rsidRDefault="006723D8" w:rsidP="006723D8">
      <w:pPr>
        <w:numPr>
          <w:ilvl w:val="0"/>
          <w:numId w:val="49"/>
        </w:numPr>
        <w:spacing w:line="260" w:lineRule="exact"/>
        <w:ind w:left="1276"/>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Faza 2 – gradnja asfaltiranega parkirišča.</w:t>
      </w:r>
    </w:p>
    <w:p w14:paraId="47C507D2"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Vrstni red gradnje posamezne faze mora biti v projektni dokumentaciji dorečen na način, da se katerakoli faza izvede kot prva oziroma druga.</w:t>
      </w:r>
    </w:p>
    <w:p w14:paraId="6CC9E6CB" w14:textId="77777777" w:rsidR="006723D8" w:rsidRPr="006723D8" w:rsidRDefault="006723D8" w:rsidP="006723D8">
      <w:pPr>
        <w:spacing w:line="260" w:lineRule="exact"/>
        <w:rPr>
          <w:rFonts w:ascii="Arial" w:hAnsi="Arial" w:cs="Arial"/>
          <w:color w:val="000000" w:themeColor="text1"/>
          <w:sz w:val="20"/>
          <w:szCs w:val="20"/>
        </w:rPr>
      </w:pPr>
    </w:p>
    <w:p w14:paraId="18A7DBFB"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Pri izdelavi DGD se upošteva, da mora biti projektna dokumentacija za oddajo na Upravno enoto popolna in usklajena z vsemi projektnimi in drugimi pogoji ter mnenji. Cena zajema tudi eventualne dopolnitve in druge dele projektne dokumentacije, zahtevane s strani </w:t>
      </w:r>
      <w:proofErr w:type="spellStart"/>
      <w:r w:rsidRPr="006723D8">
        <w:rPr>
          <w:rFonts w:ascii="Arial" w:hAnsi="Arial" w:cs="Arial"/>
          <w:color w:val="000000" w:themeColor="text1"/>
          <w:sz w:val="20"/>
          <w:szCs w:val="20"/>
        </w:rPr>
        <w:lastRenderedPageBreak/>
        <w:t>mnenjedajalcev</w:t>
      </w:r>
      <w:proofErr w:type="spellEnd"/>
      <w:r w:rsidRPr="006723D8">
        <w:rPr>
          <w:rFonts w:ascii="Arial" w:hAnsi="Arial" w:cs="Arial"/>
          <w:color w:val="000000" w:themeColor="text1"/>
          <w:sz w:val="20"/>
          <w:szCs w:val="20"/>
        </w:rPr>
        <w:t xml:space="preserve"> v postopku pridobivanja mnenj ali Upravne enote v postopku izdaje gradbenega dovoljenja oziroma eventualno potrebno dokazovanje upoštevanja izdanih projektnih in drugih pogojev </w:t>
      </w:r>
    </w:p>
    <w:p w14:paraId="7AAEE4C0" w14:textId="77777777" w:rsidR="006723D8" w:rsidRPr="006723D8" w:rsidRDefault="006723D8" w:rsidP="006723D8">
      <w:pPr>
        <w:spacing w:line="260" w:lineRule="exact"/>
        <w:rPr>
          <w:rFonts w:ascii="Arial" w:hAnsi="Arial" w:cs="Arial"/>
          <w:color w:val="000000" w:themeColor="text1"/>
          <w:sz w:val="20"/>
          <w:szCs w:val="20"/>
        </w:rPr>
      </w:pPr>
    </w:p>
    <w:p w14:paraId="228A9F46"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Faza 3: Izvedbo postopka in pridobitev gradbenega dovoljenja, ki zajema:</w:t>
      </w:r>
    </w:p>
    <w:p w14:paraId="3B0D0E48" w14:textId="77777777" w:rsidR="006723D8" w:rsidRPr="006723D8" w:rsidRDefault="006723D8" w:rsidP="006723D8">
      <w:pPr>
        <w:numPr>
          <w:ilvl w:val="0"/>
          <w:numId w:val="49"/>
        </w:numPr>
        <w:spacing w:line="260" w:lineRule="exact"/>
        <w:ind w:left="1134"/>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pridobivanje projektnih in drugih pogojev, </w:t>
      </w:r>
    </w:p>
    <w:p w14:paraId="7EE9AF6D" w14:textId="77777777" w:rsidR="006723D8" w:rsidRPr="006723D8" w:rsidRDefault="006723D8" w:rsidP="006723D8">
      <w:pPr>
        <w:numPr>
          <w:ilvl w:val="0"/>
          <w:numId w:val="49"/>
        </w:numPr>
        <w:spacing w:line="260" w:lineRule="exact"/>
        <w:ind w:left="1134"/>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pridobivanje mnenj,</w:t>
      </w:r>
    </w:p>
    <w:p w14:paraId="65FBEF8B" w14:textId="77777777" w:rsidR="006723D8" w:rsidRPr="006723D8" w:rsidRDefault="006723D8" w:rsidP="006723D8">
      <w:pPr>
        <w:numPr>
          <w:ilvl w:val="0"/>
          <w:numId w:val="49"/>
        </w:numPr>
        <w:spacing w:line="260" w:lineRule="exact"/>
        <w:ind w:left="1134"/>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oddajo popolne vloge za pridobitev gradbenega dovoljenja na predpisanem obrazcu, projektne dokumentacije DGD in mnenj na Upravno enoto ter s tem povezane aktivnosti oziroma izvajanje vseh potrebnih aktivnosti in komuniciranje z </w:t>
      </w:r>
      <w:proofErr w:type="spellStart"/>
      <w:r w:rsidRPr="006723D8">
        <w:rPr>
          <w:rFonts w:ascii="Arial" w:hAnsi="Arial" w:cs="Arial"/>
          <w:color w:val="000000" w:themeColor="text1"/>
          <w:sz w:val="20"/>
          <w:szCs w:val="20"/>
          <w:lang w:val="x-none" w:eastAsia="en-US"/>
        </w:rPr>
        <w:t>mnenjedajalci</w:t>
      </w:r>
      <w:proofErr w:type="spellEnd"/>
      <w:r w:rsidRPr="006723D8">
        <w:rPr>
          <w:rFonts w:ascii="Arial" w:hAnsi="Arial" w:cs="Arial"/>
          <w:color w:val="000000" w:themeColor="text1"/>
          <w:sz w:val="20"/>
          <w:szCs w:val="20"/>
          <w:lang w:val="x-none" w:eastAsia="en-US"/>
        </w:rPr>
        <w:t>, strankami v postopku izdaje gradbenega dovoljenja in Upravno enoto v postopku pridobivanja gradbenega dovoljenja,</w:t>
      </w:r>
    </w:p>
    <w:p w14:paraId="0D218695" w14:textId="77777777" w:rsidR="006723D8" w:rsidRPr="006723D8" w:rsidRDefault="006723D8" w:rsidP="006723D8">
      <w:pPr>
        <w:numPr>
          <w:ilvl w:val="0"/>
          <w:numId w:val="49"/>
        </w:numPr>
        <w:spacing w:line="260" w:lineRule="exact"/>
        <w:ind w:left="1134"/>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izvajanje vseh potrebnih aktivnosti za izdajo gradbenega dovoljenja s strani pristojnega organa.</w:t>
      </w:r>
    </w:p>
    <w:p w14:paraId="5A34C8DC" w14:textId="77777777" w:rsidR="006723D8" w:rsidRPr="006723D8" w:rsidRDefault="006723D8" w:rsidP="006723D8">
      <w:pPr>
        <w:spacing w:line="260" w:lineRule="exact"/>
        <w:rPr>
          <w:rFonts w:ascii="Arial" w:hAnsi="Arial" w:cs="Arial"/>
          <w:color w:val="000000" w:themeColor="text1"/>
          <w:sz w:val="20"/>
          <w:szCs w:val="20"/>
        </w:rPr>
      </w:pPr>
    </w:p>
    <w:p w14:paraId="360A8BBF"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Cena zajema vse stroške postopka za pridobitev gradbenega dovoljenja (tudi takse in podobno), eventualno plačilo komunalnega prispevka je strošek naročnika.</w:t>
      </w:r>
    </w:p>
    <w:p w14:paraId="4D9FE079" w14:textId="77777777" w:rsidR="006723D8" w:rsidRPr="006723D8" w:rsidRDefault="006723D8" w:rsidP="006723D8">
      <w:pPr>
        <w:spacing w:line="260" w:lineRule="exact"/>
        <w:ind w:left="709"/>
        <w:rPr>
          <w:rFonts w:ascii="Arial" w:hAnsi="Arial" w:cs="Arial"/>
          <w:color w:val="000000" w:themeColor="text1"/>
          <w:sz w:val="20"/>
          <w:szCs w:val="20"/>
        </w:rPr>
      </w:pPr>
    </w:p>
    <w:p w14:paraId="097363BE" w14:textId="77777777" w:rsidR="006723D8" w:rsidRPr="006723D8" w:rsidRDefault="006723D8" w:rsidP="006723D8">
      <w:pPr>
        <w:spacing w:line="260" w:lineRule="exact"/>
        <w:ind w:left="709"/>
        <w:rPr>
          <w:rFonts w:ascii="Arial" w:hAnsi="Arial" w:cs="Arial"/>
          <w:color w:val="000000" w:themeColor="text1"/>
          <w:sz w:val="20"/>
          <w:szCs w:val="20"/>
        </w:rPr>
      </w:pPr>
      <w:r w:rsidRPr="006723D8">
        <w:rPr>
          <w:rFonts w:ascii="Arial" w:hAnsi="Arial" w:cs="Arial"/>
          <w:color w:val="000000" w:themeColor="text1"/>
          <w:sz w:val="20"/>
          <w:szCs w:val="20"/>
        </w:rPr>
        <w:t>Za potrebe upravnih postopkov bo naročnik izvajalcu izdal pooblastilo.</w:t>
      </w:r>
    </w:p>
    <w:p w14:paraId="2AC62513" w14:textId="77777777" w:rsidR="006723D8" w:rsidRPr="006723D8" w:rsidRDefault="006723D8" w:rsidP="006723D8">
      <w:pPr>
        <w:spacing w:line="260" w:lineRule="exact"/>
        <w:rPr>
          <w:rFonts w:ascii="Arial" w:hAnsi="Arial" w:cs="Arial"/>
          <w:color w:val="000000" w:themeColor="text1"/>
          <w:sz w:val="20"/>
          <w:szCs w:val="20"/>
        </w:rPr>
      </w:pPr>
    </w:p>
    <w:p w14:paraId="0E891476"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Faza 4: Izdelavo Projektne dokumentacije za izvedbo gradnje (PZI), ki mora podati strokovna navodila za zakoličenje objekta in izvajanje gradnje ter vsebuje najmanj naslednje načrte oziroma druge dele:</w:t>
      </w:r>
    </w:p>
    <w:p w14:paraId="3BE29C14" w14:textId="77777777" w:rsidR="006723D8" w:rsidRPr="006723D8" w:rsidRDefault="006723D8" w:rsidP="006723D8">
      <w:pPr>
        <w:numPr>
          <w:ilvl w:val="0"/>
          <w:numId w:val="49"/>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0 – vodilni načrt,</w:t>
      </w:r>
    </w:p>
    <w:p w14:paraId="7F8A815B" w14:textId="77777777" w:rsidR="006723D8" w:rsidRPr="006723D8" w:rsidRDefault="006723D8" w:rsidP="006723D8">
      <w:pPr>
        <w:numPr>
          <w:ilvl w:val="0"/>
          <w:numId w:val="49"/>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1 – načrt s področja arhitekture,</w:t>
      </w:r>
    </w:p>
    <w:p w14:paraId="7F9174F1" w14:textId="77777777" w:rsidR="006723D8" w:rsidRPr="006723D8" w:rsidRDefault="006723D8" w:rsidP="006723D8">
      <w:pPr>
        <w:numPr>
          <w:ilvl w:val="0"/>
          <w:numId w:val="49"/>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2 – načrt s področja gradbeništva (meteorna kanalizacija in gradbene konstrukcije),</w:t>
      </w:r>
    </w:p>
    <w:p w14:paraId="0A404F8B" w14:textId="77777777" w:rsidR="006723D8" w:rsidRPr="006723D8" w:rsidRDefault="006723D8" w:rsidP="006723D8">
      <w:pPr>
        <w:numPr>
          <w:ilvl w:val="0"/>
          <w:numId w:val="49"/>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3 – načrt s področja elektrotehnike (zunanja razsvetljava, video nadzor in instalacije za odpiranje zapornice, električne instalacije v garaži, strelovodi in drugo),</w:t>
      </w:r>
    </w:p>
    <w:p w14:paraId="60384310"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4 – načrt s področja strojništva (v kolikor bo potreben zaradi požarne varnosti ali zahtev s strani </w:t>
      </w:r>
      <w:proofErr w:type="spellStart"/>
      <w:r w:rsidRPr="006723D8">
        <w:rPr>
          <w:rFonts w:ascii="Arial" w:hAnsi="Arial" w:cs="Arial"/>
          <w:color w:val="000000" w:themeColor="text1"/>
          <w:sz w:val="20"/>
          <w:szCs w:val="20"/>
          <w:lang w:val="x-none" w:eastAsia="en-US"/>
        </w:rPr>
        <w:t>mnenjedajalcev</w:t>
      </w:r>
      <w:proofErr w:type="spellEnd"/>
      <w:r w:rsidRPr="006723D8">
        <w:rPr>
          <w:rFonts w:ascii="Arial" w:hAnsi="Arial" w:cs="Arial"/>
          <w:color w:val="000000" w:themeColor="text1"/>
          <w:sz w:val="20"/>
          <w:szCs w:val="20"/>
          <w:lang w:val="x-none" w:eastAsia="en-US"/>
        </w:rPr>
        <w:t>),</w:t>
      </w:r>
    </w:p>
    <w:p w14:paraId="6971A629"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6 – načrt s področja požarne varnosti,</w:t>
      </w:r>
    </w:p>
    <w:p w14:paraId="48005B92"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8 – načrt s področja geodezije,</w:t>
      </w:r>
    </w:p>
    <w:p w14:paraId="50C5C05D"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9 – načrt s področja prometnega inženirstva,</w:t>
      </w:r>
    </w:p>
    <w:p w14:paraId="4D717ED6"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10 – načrt s področja krajinske arhitekture,</w:t>
      </w:r>
    </w:p>
    <w:p w14:paraId="161BA36C"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eventualne druge načrte zahtevane v postopku pridobitve gradbenega dovoljenja od </w:t>
      </w:r>
      <w:proofErr w:type="spellStart"/>
      <w:r w:rsidRPr="006723D8">
        <w:rPr>
          <w:rFonts w:ascii="Arial" w:hAnsi="Arial" w:cs="Arial"/>
          <w:color w:val="000000" w:themeColor="text1"/>
          <w:sz w:val="20"/>
          <w:szCs w:val="20"/>
          <w:lang w:val="x-none" w:eastAsia="en-US"/>
        </w:rPr>
        <w:t>mnenjedajalcev</w:t>
      </w:r>
      <w:proofErr w:type="spellEnd"/>
      <w:r w:rsidRPr="006723D8">
        <w:rPr>
          <w:rFonts w:ascii="Arial" w:hAnsi="Arial" w:cs="Arial"/>
          <w:color w:val="000000" w:themeColor="text1"/>
          <w:sz w:val="20"/>
          <w:szCs w:val="20"/>
          <w:lang w:val="x-none" w:eastAsia="en-US"/>
        </w:rPr>
        <w:t>,</w:t>
      </w:r>
    </w:p>
    <w:p w14:paraId="3D592B3E"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druge sestavne dele potrebne za dokazovanje izpolnjevanja bistvenih zahtev in izvedbo (elaborate, izkaze, izračune in drugo), od tega najmanj načrt gospodarjenja z gradbenimi odpadki,</w:t>
      </w:r>
    </w:p>
    <w:p w14:paraId="20DCCE87"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načrt sistemov tehničnega varovanja (3/x – načrt s področja elektrotehnike).</w:t>
      </w:r>
    </w:p>
    <w:p w14:paraId="51EBE530" w14:textId="77777777" w:rsidR="006723D8" w:rsidRPr="006723D8" w:rsidRDefault="006723D8" w:rsidP="006723D8">
      <w:pPr>
        <w:spacing w:line="260" w:lineRule="exact"/>
        <w:ind w:left="709"/>
        <w:rPr>
          <w:rFonts w:ascii="Arial" w:hAnsi="Arial" w:cs="Arial"/>
          <w:color w:val="000000" w:themeColor="text1"/>
          <w:sz w:val="20"/>
          <w:szCs w:val="20"/>
        </w:rPr>
      </w:pPr>
    </w:p>
    <w:p w14:paraId="61C43B9A"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PZI mora biti skladen s pridobljenim gradbenim dovoljenjem in s prejetimi pogoji in mnenji. Pred oddajo PZI projekta je potrebno pridobiti tudi vsa mnenja, ki jih bodo </w:t>
      </w:r>
      <w:proofErr w:type="spellStart"/>
      <w:r w:rsidRPr="006723D8">
        <w:rPr>
          <w:rFonts w:ascii="Arial" w:hAnsi="Arial" w:cs="Arial"/>
          <w:color w:val="000000" w:themeColor="text1"/>
          <w:sz w:val="20"/>
          <w:szCs w:val="20"/>
        </w:rPr>
        <w:t>mnenjedajalci</w:t>
      </w:r>
      <w:proofErr w:type="spellEnd"/>
      <w:r w:rsidRPr="006723D8">
        <w:rPr>
          <w:rFonts w:ascii="Arial" w:hAnsi="Arial" w:cs="Arial"/>
          <w:color w:val="000000" w:themeColor="text1"/>
          <w:sz w:val="20"/>
          <w:szCs w:val="20"/>
        </w:rPr>
        <w:t xml:space="preserve"> dodatno zahtevali v mnenju, izdanem v postopku pridobivanja gradbenega dovoljenja. </w:t>
      </w:r>
    </w:p>
    <w:p w14:paraId="402F62A1" w14:textId="77777777" w:rsidR="006723D8" w:rsidRPr="006723D8" w:rsidRDefault="006723D8" w:rsidP="006723D8">
      <w:pPr>
        <w:spacing w:line="260" w:lineRule="exact"/>
        <w:ind w:left="709"/>
        <w:jc w:val="both"/>
        <w:rPr>
          <w:rFonts w:ascii="Arial" w:hAnsi="Arial" w:cs="Arial"/>
          <w:color w:val="000000" w:themeColor="text1"/>
          <w:sz w:val="20"/>
          <w:szCs w:val="20"/>
        </w:rPr>
      </w:pPr>
    </w:p>
    <w:p w14:paraId="74E7929A"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V kolikor bo v fazi pridobivanja projektnih ali drugih pogojev ter mnenj ugotovljeno, da je potrebno izdelati načrt novega priključka na javno infrastrukturo (cesta, vodovod, kanalizacija, elektrika, telekomunikacije in drugo) ali izdelati elaborate in druge sestavne dele projektne dokumentacije, zahtevane s strani </w:t>
      </w:r>
      <w:proofErr w:type="spellStart"/>
      <w:r w:rsidRPr="006723D8">
        <w:rPr>
          <w:rFonts w:ascii="Arial" w:hAnsi="Arial" w:cs="Arial"/>
          <w:color w:val="000000" w:themeColor="text1"/>
          <w:sz w:val="20"/>
          <w:szCs w:val="20"/>
        </w:rPr>
        <w:t>mnenjedajalca</w:t>
      </w:r>
      <w:proofErr w:type="spellEnd"/>
      <w:r w:rsidRPr="006723D8">
        <w:rPr>
          <w:rFonts w:ascii="Arial" w:hAnsi="Arial" w:cs="Arial"/>
          <w:color w:val="000000" w:themeColor="text1"/>
          <w:sz w:val="20"/>
          <w:szCs w:val="20"/>
        </w:rPr>
        <w:t xml:space="preserve"> oziroma Upravne enote, je to vključeno v obseg predvidenih storitev.   </w:t>
      </w:r>
    </w:p>
    <w:p w14:paraId="72F00F29" w14:textId="77777777" w:rsidR="006723D8" w:rsidRPr="006723D8" w:rsidRDefault="006723D8" w:rsidP="006723D8">
      <w:pPr>
        <w:spacing w:line="260" w:lineRule="exact"/>
        <w:rPr>
          <w:rFonts w:ascii="Arial" w:hAnsi="Arial" w:cs="Arial"/>
          <w:color w:val="000000" w:themeColor="text1"/>
          <w:sz w:val="20"/>
          <w:szCs w:val="20"/>
        </w:rPr>
      </w:pPr>
    </w:p>
    <w:p w14:paraId="7E82836A"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Vodilni načrt mora vsebovati vse podatke, skladno z zakonodajo, izkaze za dokazovanje bistvenih in drugih zahtev ter vse grafične priloge, med njimi tudi za </w:t>
      </w:r>
      <w:proofErr w:type="spellStart"/>
      <w:r w:rsidRPr="006723D8">
        <w:rPr>
          <w:rFonts w:ascii="Arial" w:hAnsi="Arial" w:cs="Arial"/>
          <w:color w:val="000000" w:themeColor="text1"/>
          <w:sz w:val="20"/>
          <w:szCs w:val="20"/>
        </w:rPr>
        <w:t>zakoličbo</w:t>
      </w:r>
      <w:proofErr w:type="spellEnd"/>
      <w:r w:rsidRPr="006723D8">
        <w:rPr>
          <w:rFonts w:ascii="Arial" w:hAnsi="Arial" w:cs="Arial"/>
          <w:color w:val="000000" w:themeColor="text1"/>
          <w:sz w:val="20"/>
          <w:szCs w:val="20"/>
        </w:rPr>
        <w:t xml:space="preserve"> ter </w:t>
      </w:r>
      <w:proofErr w:type="spellStart"/>
      <w:r w:rsidRPr="006723D8">
        <w:rPr>
          <w:rFonts w:ascii="Arial" w:hAnsi="Arial" w:cs="Arial"/>
          <w:color w:val="000000" w:themeColor="text1"/>
          <w:sz w:val="20"/>
          <w:szCs w:val="20"/>
        </w:rPr>
        <w:lastRenderedPageBreak/>
        <w:t>georeferenciranje</w:t>
      </w:r>
      <w:proofErr w:type="spellEnd"/>
      <w:r w:rsidRPr="006723D8">
        <w:rPr>
          <w:rFonts w:ascii="Arial" w:hAnsi="Arial" w:cs="Arial"/>
          <w:color w:val="000000" w:themeColor="text1"/>
          <w:sz w:val="20"/>
          <w:szCs w:val="20"/>
        </w:rPr>
        <w:t xml:space="preserve"> objekta v prostoru ter prikaze dopustnih manjših odstopanj od izdanega gradbenega dovoljenja. </w:t>
      </w:r>
    </w:p>
    <w:p w14:paraId="6FF86C85" w14:textId="77777777" w:rsidR="006723D8" w:rsidRPr="006723D8" w:rsidRDefault="006723D8" w:rsidP="006723D8">
      <w:pPr>
        <w:spacing w:line="260" w:lineRule="exact"/>
        <w:ind w:left="709"/>
        <w:jc w:val="both"/>
        <w:rPr>
          <w:rFonts w:ascii="Arial" w:hAnsi="Arial" w:cs="Arial"/>
          <w:color w:val="000000" w:themeColor="text1"/>
          <w:sz w:val="20"/>
          <w:szCs w:val="20"/>
        </w:rPr>
      </w:pPr>
    </w:p>
    <w:p w14:paraId="286823A1"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Načrti morajo vsebovati vse potrebne tehnične prikaze, sheme, detajle ter navodila za izvedbo in vgradnjo opreme (za odvajanje meteornih voda, video nadzor, razsvetljavo, odpiranje zapornice in drugo), na osnovi katerih bo omogočena prijava začetka gradnje ter gradnja in ureditev okolice.</w:t>
      </w:r>
    </w:p>
    <w:p w14:paraId="3E2B8DF6"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PZI načrti, vključno z tekstualnim delom in grafičnimi prikazi ter popisi, morajo biti izdelani za vsako posamezno fazo izvedbe ločeno, tako da je omogočena fazna gradnja in sicer:</w:t>
      </w:r>
    </w:p>
    <w:p w14:paraId="27F1F23B"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PZI za Fazo 1, ki vključuje gradnjo garaže, </w:t>
      </w:r>
    </w:p>
    <w:p w14:paraId="07E68F70"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PZI za Fazo 2, ki vključuje gradnjo asfaltiranega parkirišča.</w:t>
      </w:r>
    </w:p>
    <w:p w14:paraId="33197289"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PZI mora biti izdelan, da je omogočena gradnja posamezne faze, neodvisno od druge faze.</w:t>
      </w:r>
    </w:p>
    <w:p w14:paraId="724BCA1B" w14:textId="77777777" w:rsidR="006723D8" w:rsidRPr="006723D8" w:rsidRDefault="006723D8" w:rsidP="006723D8">
      <w:pPr>
        <w:spacing w:line="260" w:lineRule="exact"/>
        <w:ind w:left="709"/>
        <w:jc w:val="both"/>
        <w:rPr>
          <w:rFonts w:ascii="Arial" w:hAnsi="Arial" w:cs="Arial"/>
          <w:color w:val="000000" w:themeColor="text1"/>
          <w:sz w:val="20"/>
          <w:szCs w:val="20"/>
        </w:rPr>
      </w:pPr>
    </w:p>
    <w:p w14:paraId="609573EE"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Projektna dokumentacija za izvedbo gradnje za vsako posamezno fazo mora vsebovati vodilni načrt in vse druge zgoraj navedene načrte, ki so bistveni za gradnjo te faze. </w:t>
      </w:r>
    </w:p>
    <w:p w14:paraId="608D50B1" w14:textId="77777777" w:rsidR="006723D8" w:rsidRPr="006723D8" w:rsidRDefault="006723D8" w:rsidP="006723D8">
      <w:pPr>
        <w:spacing w:line="260" w:lineRule="exact"/>
        <w:ind w:left="709"/>
        <w:jc w:val="both"/>
        <w:rPr>
          <w:rFonts w:ascii="Arial" w:hAnsi="Arial" w:cs="Arial"/>
          <w:color w:val="000000" w:themeColor="text1"/>
          <w:sz w:val="20"/>
          <w:szCs w:val="20"/>
        </w:rPr>
      </w:pPr>
    </w:p>
    <w:p w14:paraId="285D9156"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Popisi del in materiala, ki so sestavni del posameznih načrtov, morajo biti predani naročniku v obliki iz 9. člena pogodbe, tako da so primerni za objavo na portalu javnih naročil v postopku javnega naročila za izbiro izvajalca GOI del. Naročniku je potrebno predati tudi natančne popise del in materiala s projektantsko oceno investicije po posameznih postavkah popisa.</w:t>
      </w:r>
    </w:p>
    <w:p w14:paraId="289D4D76" w14:textId="77777777" w:rsidR="006723D8" w:rsidRPr="006723D8" w:rsidRDefault="006723D8" w:rsidP="006723D8">
      <w:pPr>
        <w:spacing w:line="260" w:lineRule="exact"/>
        <w:ind w:left="709"/>
        <w:jc w:val="both"/>
        <w:rPr>
          <w:rFonts w:ascii="Arial" w:hAnsi="Arial" w:cs="Arial"/>
          <w:color w:val="000000" w:themeColor="text1"/>
          <w:sz w:val="20"/>
          <w:szCs w:val="20"/>
        </w:rPr>
      </w:pPr>
    </w:p>
    <w:p w14:paraId="35B16AB4"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V projektni dokumentaciji za izvedbo gradnje (PZI) in izdelavi popisov mora ponudnik upoštevati Priloge Uredbe o zelenem javnem naročanju – Primeri </w:t>
      </w:r>
      <w:proofErr w:type="spellStart"/>
      <w:r w:rsidRPr="006723D8">
        <w:rPr>
          <w:rFonts w:ascii="Arial" w:hAnsi="Arial" w:cs="Arial"/>
          <w:color w:val="000000" w:themeColor="text1"/>
          <w:sz w:val="20"/>
          <w:szCs w:val="20"/>
        </w:rPr>
        <w:t>okoljskih</w:t>
      </w:r>
      <w:proofErr w:type="spellEnd"/>
      <w:r w:rsidRPr="006723D8">
        <w:rPr>
          <w:rFonts w:ascii="Arial" w:hAnsi="Arial" w:cs="Arial"/>
          <w:color w:val="000000" w:themeColor="text1"/>
          <w:sz w:val="20"/>
          <w:szCs w:val="20"/>
        </w:rPr>
        <w:t xml:space="preserve"> zahtev in meril. Popisi morajo biti izdelani na način da bo razvidno, katere postavke popisa upoštevajo Uredbo o zelenem javnem naročanju.   </w:t>
      </w:r>
    </w:p>
    <w:p w14:paraId="72575620" w14:textId="77777777" w:rsidR="006723D8" w:rsidRPr="006723D8" w:rsidRDefault="006723D8" w:rsidP="006723D8">
      <w:pPr>
        <w:spacing w:line="260" w:lineRule="exact"/>
        <w:jc w:val="both"/>
        <w:rPr>
          <w:rFonts w:ascii="Arial" w:hAnsi="Arial" w:cs="Arial"/>
          <w:color w:val="000000" w:themeColor="text1"/>
          <w:sz w:val="20"/>
          <w:szCs w:val="20"/>
        </w:rPr>
      </w:pPr>
    </w:p>
    <w:p w14:paraId="1B90088E"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Faza 5. Izvajanje projektantskega nadzora v času gradnje:</w:t>
      </w:r>
    </w:p>
    <w:p w14:paraId="7FA4FE08" w14:textId="77777777" w:rsidR="006723D8" w:rsidRPr="006723D8" w:rsidRDefault="006723D8" w:rsidP="006723D8">
      <w:pPr>
        <w:spacing w:line="260" w:lineRule="exact"/>
        <w:rPr>
          <w:rFonts w:ascii="Arial" w:hAnsi="Arial" w:cs="Arial"/>
          <w:color w:val="000000" w:themeColor="text1"/>
          <w:sz w:val="20"/>
          <w:szCs w:val="20"/>
        </w:rPr>
      </w:pPr>
    </w:p>
    <w:p w14:paraId="77B27FED"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Projektantski nadzor pomeni sodelovanje vodje projekta in imenovanih članov projektne skupine strokovnjakov po področjih pri izvedbi projektiranih del v času gradnje do uporabnega dovoljenja in vključuje:</w:t>
      </w:r>
    </w:p>
    <w:p w14:paraId="15E28D3A"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udeležbo vodje projekta na vseh operativnih in drugih sestankih po potrebi ter na poziv naročnika oziroma na poziv vodje gradnje ali nadzora,</w:t>
      </w:r>
    </w:p>
    <w:p w14:paraId="2F50B3BA"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udeležbo drugih članov projektne skupine na operativnih sestankih po potrebi oziroma na poziv naročnika in na poziv vodje gradnje ali nadzora,</w:t>
      </w:r>
    </w:p>
    <w:p w14:paraId="460BAF40"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sodelovanje pri izvedbi strokovnih pregledov naročnika in pri prevzemih objekta,</w:t>
      </w:r>
    </w:p>
    <w:p w14:paraId="494F0B6F"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spremljanje poteka izvedbe del, </w:t>
      </w:r>
    </w:p>
    <w:p w14:paraId="78766B5A"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potrjevanje morebitnih odstopanj od projektnih rešitev in manjših sprememb v okviru DGD/PZI in gradbenega dovoljenja, skladno z dopustnimi odstopanji po veljavni zakonodaji, s soglasjem naročnika,</w:t>
      </w:r>
    </w:p>
    <w:p w14:paraId="72014737"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opozarjanje naročnika in nadzornika na morebitna nedopustna odstopanja gradnje od načrtov ali druga neskladja, </w:t>
      </w:r>
    </w:p>
    <w:p w14:paraId="3615FBFF"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proofErr w:type="spellStart"/>
      <w:r w:rsidRPr="006723D8">
        <w:rPr>
          <w:rFonts w:ascii="Arial" w:hAnsi="Arial" w:cs="Arial"/>
          <w:color w:val="000000" w:themeColor="text1"/>
          <w:sz w:val="20"/>
          <w:szCs w:val="20"/>
          <w:lang w:val="x-none" w:eastAsia="en-US"/>
        </w:rPr>
        <w:t>preprojektiranje</w:t>
      </w:r>
      <w:proofErr w:type="spellEnd"/>
      <w:r w:rsidRPr="006723D8">
        <w:rPr>
          <w:rFonts w:ascii="Arial" w:hAnsi="Arial" w:cs="Arial"/>
          <w:color w:val="000000" w:themeColor="text1"/>
          <w:sz w:val="20"/>
          <w:szCs w:val="20"/>
          <w:lang w:val="x-none" w:eastAsia="en-US"/>
        </w:rPr>
        <w:t xml:space="preserve"> v primeru novih dejstev, ugotovljenih med realizacijo projekta,</w:t>
      </w:r>
    </w:p>
    <w:p w14:paraId="04713896"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pojasnjevanje izdelanih načrtov in tolmačenje projektnih rešitev izvajalcu/</w:t>
      </w:r>
      <w:proofErr w:type="spellStart"/>
      <w:r w:rsidRPr="006723D8">
        <w:rPr>
          <w:rFonts w:ascii="Arial" w:hAnsi="Arial" w:cs="Arial"/>
          <w:color w:val="000000" w:themeColor="text1"/>
          <w:sz w:val="20"/>
          <w:szCs w:val="20"/>
          <w:lang w:val="x-none" w:eastAsia="en-US"/>
        </w:rPr>
        <w:t>em</w:t>
      </w:r>
      <w:proofErr w:type="spellEnd"/>
      <w:r w:rsidRPr="006723D8">
        <w:rPr>
          <w:rFonts w:ascii="Arial" w:hAnsi="Arial" w:cs="Arial"/>
          <w:color w:val="000000" w:themeColor="text1"/>
          <w:sz w:val="20"/>
          <w:szCs w:val="20"/>
          <w:lang w:val="x-none" w:eastAsia="en-US"/>
        </w:rPr>
        <w:t xml:space="preserve"> in nadzoru, potrjevanje materialov, opreme, naprav, delovnih skic, detajlov ter morebitnih sprememb pri gradnji objekta in drugo usklajevanje z izvajalcem/i,</w:t>
      </w:r>
    </w:p>
    <w:p w14:paraId="069488E5"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usklajevanje rešitev in detajlov in potrjevanje tehnoloških in delavniških načrtov izvajalca/ov, </w:t>
      </w:r>
    </w:p>
    <w:p w14:paraId="0B5467BA"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odgovornost za usklajenost in pravilnost potrjenih rešitev in detajlov izvajalca/</w:t>
      </w:r>
      <w:proofErr w:type="spellStart"/>
      <w:r w:rsidRPr="006723D8">
        <w:rPr>
          <w:rFonts w:ascii="Arial" w:hAnsi="Arial" w:cs="Arial"/>
          <w:color w:val="000000" w:themeColor="text1"/>
          <w:sz w:val="20"/>
          <w:szCs w:val="20"/>
          <w:lang w:val="x-none" w:eastAsia="en-US"/>
        </w:rPr>
        <w:t>ev</w:t>
      </w:r>
      <w:proofErr w:type="spellEnd"/>
      <w:r w:rsidRPr="006723D8">
        <w:rPr>
          <w:rFonts w:ascii="Arial" w:hAnsi="Arial" w:cs="Arial"/>
          <w:color w:val="000000" w:themeColor="text1"/>
          <w:sz w:val="20"/>
          <w:szCs w:val="20"/>
          <w:lang w:val="x-none" w:eastAsia="en-US"/>
        </w:rPr>
        <w:t xml:space="preserve"> in morebitnih sprememb po predlogu izvajalca/</w:t>
      </w:r>
      <w:proofErr w:type="spellStart"/>
      <w:r w:rsidRPr="006723D8">
        <w:rPr>
          <w:rFonts w:ascii="Arial" w:hAnsi="Arial" w:cs="Arial"/>
          <w:color w:val="000000" w:themeColor="text1"/>
          <w:sz w:val="20"/>
          <w:szCs w:val="20"/>
          <w:lang w:val="x-none" w:eastAsia="en-US"/>
        </w:rPr>
        <w:t>ev</w:t>
      </w:r>
      <w:proofErr w:type="spellEnd"/>
      <w:r w:rsidRPr="006723D8">
        <w:rPr>
          <w:rFonts w:ascii="Arial" w:hAnsi="Arial" w:cs="Arial"/>
          <w:color w:val="000000" w:themeColor="text1"/>
          <w:sz w:val="20"/>
          <w:szCs w:val="20"/>
          <w:lang w:val="x-none" w:eastAsia="en-US"/>
        </w:rPr>
        <w:t>,</w:t>
      </w:r>
    </w:p>
    <w:p w14:paraId="401BF654" w14:textId="77777777" w:rsidR="006723D8" w:rsidRPr="006723D8" w:rsidRDefault="006723D8" w:rsidP="006723D8">
      <w:pPr>
        <w:numPr>
          <w:ilvl w:val="0"/>
          <w:numId w:val="50"/>
        </w:numPr>
        <w:spacing w:line="260" w:lineRule="exact"/>
        <w:ind w:left="1134"/>
        <w:contextualSpacing/>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priprava izvlečkov iz načrtov za potrebe pridobitev soglasij ali drugih dovoljenj v času gradnje ali pridobivanja uporabnega dovoljenja. </w:t>
      </w:r>
    </w:p>
    <w:p w14:paraId="0BC5D15B" w14:textId="77777777" w:rsidR="006723D8" w:rsidRPr="006723D8" w:rsidRDefault="006723D8" w:rsidP="006723D8">
      <w:pPr>
        <w:spacing w:line="260" w:lineRule="exact"/>
        <w:rPr>
          <w:rFonts w:ascii="Arial" w:hAnsi="Arial" w:cs="Arial"/>
          <w:color w:val="000000" w:themeColor="text1"/>
          <w:sz w:val="20"/>
          <w:szCs w:val="20"/>
        </w:rPr>
      </w:pPr>
    </w:p>
    <w:p w14:paraId="3EFD458F" w14:textId="77777777" w:rsidR="006723D8" w:rsidRPr="006723D8" w:rsidRDefault="006723D8" w:rsidP="006723D8">
      <w:pPr>
        <w:spacing w:line="260" w:lineRule="exact"/>
        <w:ind w:left="709"/>
        <w:rPr>
          <w:rFonts w:ascii="Arial" w:hAnsi="Arial" w:cs="Arial"/>
          <w:color w:val="000000" w:themeColor="text1"/>
          <w:sz w:val="20"/>
          <w:szCs w:val="20"/>
        </w:rPr>
      </w:pPr>
      <w:r w:rsidRPr="006723D8">
        <w:rPr>
          <w:rFonts w:ascii="Arial" w:hAnsi="Arial" w:cs="Arial"/>
          <w:color w:val="000000" w:themeColor="text1"/>
          <w:sz w:val="20"/>
          <w:szCs w:val="20"/>
        </w:rPr>
        <w:lastRenderedPageBreak/>
        <w:t>Projektantski nadzor se bo izvajal skladno s fazama gradnje in večkratnim pridobivanjem uporabnega dovoljenja.</w:t>
      </w:r>
    </w:p>
    <w:p w14:paraId="15624CF4" w14:textId="77777777" w:rsidR="006723D8" w:rsidRPr="006723D8" w:rsidRDefault="006723D8" w:rsidP="006723D8">
      <w:pPr>
        <w:spacing w:line="260" w:lineRule="exact"/>
        <w:rPr>
          <w:rFonts w:ascii="Arial" w:hAnsi="Arial" w:cs="Arial"/>
          <w:color w:val="000000" w:themeColor="text1"/>
          <w:sz w:val="20"/>
          <w:szCs w:val="20"/>
        </w:rPr>
      </w:pPr>
    </w:p>
    <w:p w14:paraId="772EE37C"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5CDA0AC0" w14:textId="77777777" w:rsidR="006723D8" w:rsidRPr="006723D8" w:rsidRDefault="006723D8" w:rsidP="006723D8">
      <w:pPr>
        <w:spacing w:line="260" w:lineRule="exact"/>
        <w:jc w:val="both"/>
        <w:rPr>
          <w:rFonts w:cs="Arial"/>
          <w:color w:val="000000" w:themeColor="text1"/>
          <w:sz w:val="20"/>
          <w:szCs w:val="20"/>
        </w:rPr>
      </w:pPr>
    </w:p>
    <w:p w14:paraId="33DB4796"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Pri izdelavi projektne dokumentacije mora biti upoštevano sledeče:</w:t>
      </w:r>
    </w:p>
    <w:p w14:paraId="7E56052E" w14:textId="77777777" w:rsidR="006723D8" w:rsidRPr="006723D8" w:rsidRDefault="006723D8" w:rsidP="006723D8">
      <w:pPr>
        <w:numPr>
          <w:ilvl w:val="0"/>
          <w:numId w:val="50"/>
        </w:numPr>
        <w:spacing w:line="260" w:lineRule="exact"/>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določila veljavnega prostorskega akta Mestne občine Ljubljana,</w:t>
      </w:r>
    </w:p>
    <w:p w14:paraId="45119EAF" w14:textId="77777777" w:rsidR="006723D8" w:rsidRPr="006723D8" w:rsidRDefault="006723D8" w:rsidP="006723D8">
      <w:pPr>
        <w:numPr>
          <w:ilvl w:val="0"/>
          <w:numId w:val="50"/>
        </w:numPr>
        <w:spacing w:line="260" w:lineRule="exact"/>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predpisi s področja načrtovanja in gradnje objektov,</w:t>
      </w:r>
    </w:p>
    <w:p w14:paraId="50018BD8" w14:textId="77777777" w:rsidR="006723D8" w:rsidRPr="006723D8" w:rsidRDefault="006723D8" w:rsidP="006723D8">
      <w:pPr>
        <w:numPr>
          <w:ilvl w:val="0"/>
          <w:numId w:val="50"/>
        </w:numPr>
        <w:spacing w:line="260" w:lineRule="exact"/>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zakonodajo s področja varovanja (Zakon o zasebnem varovanju - ZZasV-1 (Uradni list RS, št. 17/11) in drugo).</w:t>
      </w:r>
    </w:p>
    <w:p w14:paraId="665EC95D" w14:textId="77777777" w:rsidR="006723D8" w:rsidRPr="006723D8" w:rsidRDefault="006723D8" w:rsidP="006723D8">
      <w:pPr>
        <w:spacing w:line="260" w:lineRule="exact"/>
        <w:jc w:val="both"/>
        <w:rPr>
          <w:rFonts w:ascii="Arial" w:hAnsi="Arial" w:cs="Arial"/>
          <w:color w:val="000000" w:themeColor="text1"/>
          <w:sz w:val="20"/>
          <w:szCs w:val="20"/>
        </w:rPr>
      </w:pPr>
    </w:p>
    <w:p w14:paraId="5D5FE434"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Projektna dokumentacija mora dosegati naslednje cilje: </w:t>
      </w:r>
    </w:p>
    <w:p w14:paraId="42C27C8D" w14:textId="77777777" w:rsidR="006723D8" w:rsidRPr="006723D8" w:rsidRDefault="006723D8" w:rsidP="006723D8">
      <w:pPr>
        <w:numPr>
          <w:ilvl w:val="0"/>
          <w:numId w:val="50"/>
        </w:numPr>
        <w:spacing w:line="260" w:lineRule="exact"/>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dosledno upoštevanje naročnikovega programa in zahtev, </w:t>
      </w:r>
    </w:p>
    <w:p w14:paraId="3A310903" w14:textId="77777777" w:rsidR="006723D8" w:rsidRPr="006723D8" w:rsidRDefault="006723D8" w:rsidP="006723D8">
      <w:pPr>
        <w:numPr>
          <w:ilvl w:val="0"/>
          <w:numId w:val="50"/>
        </w:numPr>
        <w:spacing w:line="260" w:lineRule="exact"/>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 xml:space="preserve">kvalitetno oblikovanje prostora in primerno izrabo celotnega območja namenjenega za gradnjo, </w:t>
      </w:r>
    </w:p>
    <w:p w14:paraId="06337F20" w14:textId="77777777" w:rsidR="006723D8" w:rsidRPr="006723D8" w:rsidRDefault="006723D8" w:rsidP="006723D8">
      <w:pPr>
        <w:numPr>
          <w:ilvl w:val="0"/>
          <w:numId w:val="50"/>
        </w:numPr>
        <w:spacing w:line="260" w:lineRule="exact"/>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čim večjo racionalnost pri izvedbi in vzdrževanju,</w:t>
      </w:r>
    </w:p>
    <w:p w14:paraId="00A0A999" w14:textId="77777777" w:rsidR="006723D8" w:rsidRPr="006723D8" w:rsidRDefault="006723D8" w:rsidP="006723D8">
      <w:pPr>
        <w:numPr>
          <w:ilvl w:val="0"/>
          <w:numId w:val="50"/>
        </w:numPr>
        <w:spacing w:line="260" w:lineRule="exact"/>
        <w:contextualSpacing/>
        <w:jc w:val="both"/>
        <w:rPr>
          <w:rFonts w:ascii="Arial" w:hAnsi="Arial" w:cs="Arial"/>
          <w:color w:val="000000" w:themeColor="text1"/>
          <w:sz w:val="20"/>
          <w:szCs w:val="20"/>
          <w:lang w:val="x-none" w:eastAsia="en-US"/>
        </w:rPr>
      </w:pPr>
      <w:r w:rsidRPr="006723D8">
        <w:rPr>
          <w:rFonts w:ascii="Arial" w:hAnsi="Arial" w:cs="Arial"/>
          <w:color w:val="000000" w:themeColor="text1"/>
          <w:sz w:val="20"/>
          <w:szCs w:val="20"/>
          <w:lang w:val="x-none" w:eastAsia="en-US"/>
        </w:rPr>
        <w:t>upoštevanje bistvenih zahtev za gradbene objekte.</w:t>
      </w:r>
    </w:p>
    <w:p w14:paraId="2E970430" w14:textId="77777777" w:rsidR="006723D8" w:rsidRPr="006723D8" w:rsidRDefault="006723D8" w:rsidP="006723D8">
      <w:pPr>
        <w:spacing w:line="260" w:lineRule="exact"/>
        <w:jc w:val="both"/>
        <w:rPr>
          <w:rFonts w:ascii="Arial" w:hAnsi="Arial" w:cs="Arial"/>
          <w:color w:val="000000" w:themeColor="text1"/>
          <w:sz w:val="20"/>
          <w:szCs w:val="20"/>
        </w:rPr>
      </w:pPr>
    </w:p>
    <w:p w14:paraId="7288625A"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Projektna dokumentacija mora vsebovati vse elemente, podatke, rešitve in detajle, potrebne za realizacijo projekta (pridobivanje mnenj, pridobitev gradbenega dovoljenja, gradnjo).</w:t>
      </w:r>
    </w:p>
    <w:p w14:paraId="753215E2" w14:textId="77777777" w:rsidR="006723D8" w:rsidRPr="006723D8" w:rsidRDefault="006723D8" w:rsidP="006723D8">
      <w:pPr>
        <w:spacing w:line="260" w:lineRule="exact"/>
        <w:jc w:val="both"/>
        <w:rPr>
          <w:rFonts w:ascii="Arial" w:hAnsi="Arial" w:cs="Arial"/>
          <w:color w:val="000000" w:themeColor="text1"/>
          <w:sz w:val="20"/>
          <w:szCs w:val="20"/>
        </w:rPr>
      </w:pPr>
    </w:p>
    <w:p w14:paraId="1D7E7903"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Posamezen del projektne ali tehnične dokumentacije mora vsebovati vse sestavne dele, priloge in elaborate, ki so predpisani v Gradbenem zakonu – GZ (Uradni list RS, št. 61/17, 72/17 – </w:t>
      </w:r>
      <w:proofErr w:type="spellStart"/>
      <w:r w:rsidRPr="006723D8">
        <w:rPr>
          <w:rFonts w:ascii="Arial" w:hAnsi="Arial" w:cs="Arial"/>
          <w:color w:val="000000" w:themeColor="text1"/>
          <w:sz w:val="20"/>
          <w:szCs w:val="20"/>
        </w:rPr>
        <w:t>popr</w:t>
      </w:r>
      <w:proofErr w:type="spellEnd"/>
      <w:r w:rsidRPr="006723D8">
        <w:rPr>
          <w:rFonts w:ascii="Arial" w:hAnsi="Arial" w:cs="Arial"/>
          <w:color w:val="000000" w:themeColor="text1"/>
          <w:sz w:val="20"/>
          <w:szCs w:val="20"/>
        </w:rPr>
        <w:t>. in 65/20), Pravilniku o podrobnejši vsebini dokumentacije in obrazcih, povezanih z gradnjo objektov ter v ostalih predpisih s tega področja. Projektna in tehnična dokumentacija mora biti izdelana tudi skladno z internimi pravilniki Ministrstva za notranje zadeve in morebitnimi dodatnimi pojasnili in zahtevami naročnika.</w:t>
      </w:r>
    </w:p>
    <w:p w14:paraId="17F52FF3" w14:textId="77777777" w:rsidR="006723D8" w:rsidRPr="006723D8" w:rsidRDefault="006723D8" w:rsidP="006723D8">
      <w:pPr>
        <w:spacing w:line="260" w:lineRule="exact"/>
        <w:jc w:val="both"/>
        <w:rPr>
          <w:rFonts w:cs="Arial"/>
          <w:color w:val="000000" w:themeColor="text1"/>
          <w:sz w:val="20"/>
          <w:szCs w:val="20"/>
        </w:rPr>
      </w:pPr>
    </w:p>
    <w:p w14:paraId="343D382C" w14:textId="77777777" w:rsidR="006723D8" w:rsidRPr="006723D8" w:rsidRDefault="006723D8" w:rsidP="006723D8">
      <w:pPr>
        <w:spacing w:line="260" w:lineRule="exact"/>
        <w:jc w:val="both"/>
        <w:rPr>
          <w:rFonts w:cs="Arial"/>
          <w:color w:val="000000" w:themeColor="text1"/>
          <w:sz w:val="20"/>
          <w:szCs w:val="20"/>
        </w:rPr>
      </w:pPr>
    </w:p>
    <w:p w14:paraId="2BA0C0FC"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16"/>
          <w:lang w:eastAsia="x-none"/>
        </w:rPr>
      </w:pPr>
      <w:r w:rsidRPr="006723D8">
        <w:rPr>
          <w:rFonts w:ascii="Arial" w:hAnsi="Arial" w:cs="Arial"/>
          <w:b/>
          <w:color w:val="000000" w:themeColor="text1"/>
          <w:sz w:val="20"/>
          <w:szCs w:val="16"/>
          <w:lang w:eastAsia="x-none"/>
        </w:rPr>
        <w:t>IZPOLNJEVANJE OKOLJSKIH ZAHTEV</w:t>
      </w:r>
    </w:p>
    <w:p w14:paraId="51184495" w14:textId="77777777" w:rsidR="006723D8" w:rsidRPr="006723D8" w:rsidRDefault="006723D8" w:rsidP="006723D8">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16"/>
          <w:lang w:eastAsia="x-none"/>
        </w:rPr>
      </w:pPr>
    </w:p>
    <w:p w14:paraId="2B0BFB72" w14:textId="77777777" w:rsidR="006723D8" w:rsidRPr="006723D8" w:rsidRDefault="006723D8" w:rsidP="006723D8">
      <w:pPr>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16"/>
          <w:lang w:eastAsia="x-none"/>
        </w:rPr>
      </w:pPr>
      <w:r w:rsidRPr="006723D8">
        <w:rPr>
          <w:rFonts w:ascii="Arial" w:hAnsi="Arial" w:cs="Arial"/>
          <w:color w:val="000000" w:themeColor="text1"/>
          <w:sz w:val="20"/>
          <w:szCs w:val="16"/>
          <w:lang w:eastAsia="x-none"/>
        </w:rPr>
        <w:t>člen</w:t>
      </w:r>
    </w:p>
    <w:p w14:paraId="05BA0CCC"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16"/>
          <w:lang w:eastAsia="x-none"/>
        </w:rPr>
      </w:pPr>
    </w:p>
    <w:p w14:paraId="4D89B36B" w14:textId="77777777" w:rsidR="006723D8" w:rsidRPr="006723D8" w:rsidRDefault="006723D8" w:rsidP="006723D8">
      <w:pPr>
        <w:spacing w:line="260" w:lineRule="exact"/>
        <w:jc w:val="both"/>
        <w:rPr>
          <w:rFonts w:ascii="Arial" w:eastAsia="Calibri" w:hAnsi="Arial" w:cs="Arial"/>
          <w:color w:val="000000" w:themeColor="text1"/>
          <w:sz w:val="20"/>
          <w:lang w:eastAsia="en-US"/>
        </w:rPr>
      </w:pPr>
      <w:r w:rsidRPr="006723D8">
        <w:rPr>
          <w:rFonts w:ascii="Arial" w:eastAsia="Calibri" w:hAnsi="Arial" w:cs="Arial"/>
          <w:color w:val="000000" w:themeColor="text1"/>
          <w:sz w:val="20"/>
          <w:lang w:eastAsia="en-US"/>
        </w:rPr>
        <w:t>Izvedena storitev mora ustrezati okolijskim zahtevam iz razpisne dokumentacije skladno s predpisi, ki urejajo zeleno javno naročanje.</w:t>
      </w:r>
    </w:p>
    <w:p w14:paraId="36B4EA63" w14:textId="77777777" w:rsidR="006723D8" w:rsidRPr="006723D8" w:rsidRDefault="006723D8" w:rsidP="006723D8">
      <w:pPr>
        <w:spacing w:line="260" w:lineRule="exact"/>
        <w:jc w:val="both"/>
        <w:rPr>
          <w:rFonts w:ascii="Arial" w:hAnsi="Arial" w:cs="Arial"/>
          <w:color w:val="000000" w:themeColor="text1"/>
          <w:sz w:val="20"/>
          <w:szCs w:val="20"/>
        </w:rPr>
      </w:pPr>
    </w:p>
    <w:p w14:paraId="55909BA0" w14:textId="77777777" w:rsidR="006723D8" w:rsidRPr="006723D8" w:rsidRDefault="006723D8" w:rsidP="006723D8">
      <w:pPr>
        <w:spacing w:line="260" w:lineRule="exact"/>
        <w:jc w:val="both"/>
        <w:rPr>
          <w:rFonts w:ascii="Arial" w:hAnsi="Arial" w:cs="Arial"/>
          <w:color w:val="000000" w:themeColor="text1"/>
          <w:sz w:val="20"/>
          <w:szCs w:val="20"/>
        </w:rPr>
      </w:pPr>
    </w:p>
    <w:p w14:paraId="27AF23CA"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POGODBENA VREDNOST</w:t>
      </w:r>
    </w:p>
    <w:p w14:paraId="04FCCDFC" w14:textId="77777777" w:rsidR="006723D8" w:rsidRPr="006723D8" w:rsidRDefault="006723D8" w:rsidP="006723D8">
      <w:pPr>
        <w:spacing w:line="260" w:lineRule="exact"/>
        <w:jc w:val="both"/>
        <w:rPr>
          <w:rFonts w:cs="Arial"/>
          <w:color w:val="000000" w:themeColor="text1"/>
          <w:sz w:val="20"/>
          <w:szCs w:val="20"/>
        </w:rPr>
      </w:pPr>
    </w:p>
    <w:p w14:paraId="7176E89A"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79C654A7" w14:textId="77777777" w:rsidR="006723D8" w:rsidRPr="006723D8" w:rsidRDefault="006723D8" w:rsidP="006723D8">
      <w:pPr>
        <w:spacing w:line="260" w:lineRule="exact"/>
        <w:jc w:val="both"/>
        <w:rPr>
          <w:rFonts w:cs="Arial"/>
          <w:color w:val="000000" w:themeColor="text1"/>
          <w:sz w:val="20"/>
          <w:szCs w:val="20"/>
        </w:rPr>
      </w:pPr>
    </w:p>
    <w:p w14:paraId="48AA7C7C" w14:textId="77777777" w:rsidR="006723D8" w:rsidRPr="006723D8" w:rsidRDefault="006723D8" w:rsidP="006723D8">
      <w:pPr>
        <w:keepNext/>
        <w:spacing w:line="260" w:lineRule="exact"/>
        <w:jc w:val="center"/>
        <w:rPr>
          <w:rFonts w:ascii="Arial" w:hAnsi="Arial" w:cs="Arial"/>
          <w:i/>
          <w:color w:val="000000" w:themeColor="text1"/>
          <w:sz w:val="20"/>
          <w:szCs w:val="20"/>
        </w:rPr>
      </w:pPr>
      <w:r w:rsidRPr="006723D8">
        <w:rPr>
          <w:rFonts w:ascii="Arial" w:hAnsi="Arial" w:cs="Arial"/>
          <w:i/>
          <w:color w:val="000000" w:themeColor="text1"/>
          <w:sz w:val="20"/>
          <w:szCs w:val="20"/>
        </w:rPr>
        <w:t>/izpolni se v fazi sklepanja pogodbe/</w:t>
      </w:r>
    </w:p>
    <w:p w14:paraId="4F767797" w14:textId="77777777" w:rsidR="006723D8" w:rsidRPr="006723D8" w:rsidRDefault="006723D8" w:rsidP="006723D8">
      <w:pPr>
        <w:keepNext/>
        <w:spacing w:line="260" w:lineRule="exact"/>
        <w:jc w:val="center"/>
        <w:rPr>
          <w:rFonts w:ascii="Arial" w:hAnsi="Arial" w:cs="Arial"/>
          <w:i/>
          <w:color w:val="000000" w:themeColor="text1"/>
          <w:sz w:val="20"/>
          <w:szCs w:val="20"/>
        </w:rPr>
      </w:pPr>
      <w:r w:rsidRPr="006723D8">
        <w:rPr>
          <w:rFonts w:ascii="Arial" w:hAnsi="Arial" w:cs="Arial"/>
          <w:i/>
          <w:color w:val="000000" w:themeColor="text1"/>
          <w:sz w:val="20"/>
          <w:szCs w:val="20"/>
        </w:rPr>
        <w:t>/V primeru tujega ponudnika ustrezno prilagoditi/</w:t>
      </w:r>
    </w:p>
    <w:p w14:paraId="0ED6ADD5"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5CD76CEA"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Okvirna pogodbena vrednost brez DDV je ____________EUR, ________% davek na dodano vrednost znaša ____________EUR. Skupna okvirna pogodbena vrednost znaša ___________ EUR z DDV.</w:t>
      </w:r>
    </w:p>
    <w:p w14:paraId="4F7A311D" w14:textId="77777777" w:rsidR="006723D8" w:rsidRPr="006723D8" w:rsidRDefault="006723D8" w:rsidP="006723D8">
      <w:pPr>
        <w:spacing w:line="260" w:lineRule="exact"/>
        <w:ind w:right="612"/>
        <w:jc w:val="both"/>
        <w:rPr>
          <w:rFonts w:ascii="Arial" w:hAnsi="Arial" w:cs="Arial"/>
          <w:color w:val="000000" w:themeColor="text1"/>
          <w:sz w:val="20"/>
          <w:szCs w:val="20"/>
        </w:rPr>
      </w:pPr>
    </w:p>
    <w:p w14:paraId="1DBAF2CA" w14:textId="77777777" w:rsidR="006723D8" w:rsidRPr="006723D8" w:rsidRDefault="006723D8" w:rsidP="006723D8">
      <w:pPr>
        <w:spacing w:line="260" w:lineRule="exact"/>
        <w:jc w:val="both"/>
        <w:rPr>
          <w:rFonts w:ascii="Arial" w:hAnsi="Arial" w:cs="Arial"/>
          <w:i/>
          <w:color w:val="000000" w:themeColor="text1"/>
          <w:sz w:val="20"/>
          <w:szCs w:val="20"/>
          <w:highlight w:val="yellow"/>
          <w:shd w:val="clear" w:color="auto" w:fill="FFFFFF"/>
        </w:rPr>
      </w:pPr>
      <w:r w:rsidRPr="006723D8">
        <w:rPr>
          <w:rFonts w:ascii="Arial" w:hAnsi="Arial" w:cs="Arial"/>
          <w:color w:val="000000" w:themeColor="text1"/>
          <w:sz w:val="20"/>
          <w:szCs w:val="20"/>
        </w:rPr>
        <w:t xml:space="preserve">Izvajalec zagotavlja, da bo </w:t>
      </w:r>
      <w:r w:rsidRPr="006723D8">
        <w:rPr>
          <w:rFonts w:ascii="Arial" w:hAnsi="Arial" w:cs="Arial"/>
          <w:color w:val="000000" w:themeColor="text1"/>
          <w:sz w:val="20"/>
          <w:szCs w:val="20"/>
          <w:shd w:val="clear" w:color="auto" w:fill="FFFFFF"/>
        </w:rPr>
        <w:t xml:space="preserve">storitve po predmetni pogodbi zaračunaval naročniku po ceni navedeni v ponudbenem predračunu. </w:t>
      </w:r>
      <w:r w:rsidRPr="006723D8">
        <w:rPr>
          <w:rFonts w:ascii="Arial" w:hAnsi="Arial" w:cs="Arial"/>
          <w:color w:val="000000" w:themeColor="text1"/>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6723D8">
        <w:rPr>
          <w:rFonts w:ascii="Arial" w:hAnsi="Arial" w:cs="Arial"/>
          <w:color w:val="000000" w:themeColor="text1"/>
          <w:sz w:val="20"/>
          <w:szCs w:val="20"/>
          <w:shd w:val="clear" w:color="auto" w:fill="FFFFFF"/>
        </w:rPr>
        <w:t xml:space="preserve"> </w:t>
      </w:r>
      <w:r w:rsidRPr="006723D8">
        <w:rPr>
          <w:rFonts w:ascii="Arial" w:hAnsi="Arial" w:cs="Arial"/>
          <w:i/>
          <w:color w:val="000000" w:themeColor="text1"/>
          <w:sz w:val="20"/>
          <w:szCs w:val="20"/>
          <w:shd w:val="clear" w:color="auto" w:fill="FFFFFF"/>
        </w:rPr>
        <w:t xml:space="preserve">/upošteva se v primeru, da izvajalec v ponudbenem predračunu ni </w:t>
      </w:r>
      <w:r w:rsidRPr="006723D8">
        <w:rPr>
          <w:rFonts w:ascii="Arial" w:hAnsi="Arial" w:cs="Arial"/>
          <w:i/>
          <w:color w:val="000000" w:themeColor="text1"/>
          <w:sz w:val="20"/>
        </w:rPr>
        <w:t>obračunal DDV, ker v času oddaje ponudbe ni bil zavezanec za DDV./</w:t>
      </w:r>
    </w:p>
    <w:p w14:paraId="2800ED46" w14:textId="77777777" w:rsidR="006723D8" w:rsidRPr="006723D8" w:rsidRDefault="006723D8" w:rsidP="006723D8">
      <w:pPr>
        <w:spacing w:line="260" w:lineRule="exact"/>
        <w:jc w:val="both"/>
        <w:rPr>
          <w:rFonts w:cs="Arial"/>
          <w:color w:val="000000" w:themeColor="text1"/>
          <w:sz w:val="20"/>
          <w:szCs w:val="20"/>
        </w:rPr>
      </w:pPr>
    </w:p>
    <w:p w14:paraId="469B719E"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lastRenderedPageBreak/>
        <w:t>Cene brez DDV iz ponudbenega predračuna so izražene v eurih (EUR) ter so fiksne in vključujejo vse stroške za izvedbo in predajo pogodbenih del. Cene vključujejo vse elemente, iz katerih so sestavljene (npr. vsi stroški materiala, dela, obveznosti do države, vse dajatve ipd., strošek vseh ogledov, strošek detajlnih izmer za potrebe izdelave PZI načrtov in detajlov, strošek izvedbe vseh potrebnih koordinacijskih sestankov na lokaciji, ki jo določi naročnik ter strošek morebitnih dodatnih del, ki so potrebna za izvedbo pogodbenih del, manipulativne stroške, ostale nepredvidene stroške, morebitni popust in vse ostale morebitne stroške, ki jih ima izvajalec z realizacijo naročila). Na zahtevo naročnika je izvajalec dolžan predložiti sestavo ponudbene cene po elementih ponudbene cene.</w:t>
      </w:r>
    </w:p>
    <w:p w14:paraId="54629669" w14:textId="77777777" w:rsidR="006723D8" w:rsidRPr="006723D8" w:rsidRDefault="006723D8" w:rsidP="006723D8">
      <w:pPr>
        <w:spacing w:line="260" w:lineRule="exact"/>
        <w:jc w:val="both"/>
        <w:rPr>
          <w:rFonts w:cs="Arial"/>
          <w:color w:val="000000" w:themeColor="text1"/>
          <w:sz w:val="20"/>
          <w:szCs w:val="20"/>
          <w:highlight w:val="yellow"/>
        </w:rPr>
      </w:pPr>
    </w:p>
    <w:p w14:paraId="65311614" w14:textId="77777777" w:rsidR="006723D8" w:rsidRPr="006723D8" w:rsidRDefault="006723D8" w:rsidP="006723D8">
      <w:pPr>
        <w:spacing w:line="260" w:lineRule="exact"/>
        <w:jc w:val="both"/>
        <w:rPr>
          <w:rFonts w:ascii="Arial" w:hAnsi="Arial" w:cs="Arial"/>
          <w:color w:val="000000" w:themeColor="text1"/>
          <w:sz w:val="20"/>
          <w:szCs w:val="20"/>
          <w:highlight w:val="yellow"/>
        </w:rPr>
      </w:pPr>
    </w:p>
    <w:p w14:paraId="2728F899"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ROK IN NAČIN IZVEDBE STORITEV</w:t>
      </w:r>
    </w:p>
    <w:p w14:paraId="69D5DEAB" w14:textId="77777777" w:rsidR="006723D8" w:rsidRPr="006723D8" w:rsidRDefault="006723D8" w:rsidP="006723D8">
      <w:pPr>
        <w:spacing w:line="260" w:lineRule="exact"/>
        <w:jc w:val="both"/>
        <w:rPr>
          <w:rFonts w:ascii="Arial" w:hAnsi="Arial" w:cs="Arial"/>
          <w:color w:val="000000" w:themeColor="text1"/>
          <w:sz w:val="20"/>
          <w:szCs w:val="20"/>
        </w:rPr>
      </w:pPr>
    </w:p>
    <w:p w14:paraId="4CCC4533"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538791C3" w14:textId="77777777" w:rsidR="006723D8" w:rsidRPr="006723D8" w:rsidRDefault="006723D8" w:rsidP="006723D8">
      <w:pPr>
        <w:keepNext/>
        <w:spacing w:line="260" w:lineRule="exact"/>
        <w:jc w:val="both"/>
        <w:rPr>
          <w:rFonts w:ascii="Arial" w:hAnsi="Arial" w:cs="Arial"/>
          <w:color w:val="000000" w:themeColor="text1"/>
          <w:sz w:val="20"/>
          <w:szCs w:val="20"/>
          <w:highlight w:val="yellow"/>
        </w:rPr>
      </w:pPr>
    </w:p>
    <w:p w14:paraId="12EFD6AF" w14:textId="77777777" w:rsidR="006723D8" w:rsidRPr="006723D8" w:rsidRDefault="006723D8" w:rsidP="006723D8">
      <w:pPr>
        <w:spacing w:line="260" w:lineRule="exact"/>
        <w:jc w:val="both"/>
        <w:rPr>
          <w:rFonts w:cs="Arial"/>
          <w:color w:val="000000" w:themeColor="text1"/>
          <w:sz w:val="20"/>
          <w:szCs w:val="20"/>
        </w:rPr>
      </w:pPr>
      <w:r w:rsidRPr="006723D8">
        <w:rPr>
          <w:rFonts w:ascii="Arial" w:hAnsi="Arial" w:cs="Arial"/>
          <w:color w:val="000000" w:themeColor="text1"/>
          <w:sz w:val="20"/>
          <w:szCs w:val="20"/>
        </w:rPr>
        <w:t xml:space="preserve">Naročnik bo uvedel izvajalca v delo predvidoma v 20 dneh od datuma obojestransko podpisane pogodbe. O uvedbi v delo se sestavi zapisnik, ki ga podpišeta predstavnik naročnika in izvajalca. Z uvedbo v delo se izvede tudi ogled lokacije. Z ogledom lokacije in uvedbo v delo pričnejo teči roki za izdelavo projektne dokumentacije. </w:t>
      </w:r>
    </w:p>
    <w:p w14:paraId="160BC02F" w14:textId="77777777" w:rsidR="006723D8" w:rsidRPr="006723D8" w:rsidRDefault="006723D8" w:rsidP="006723D8">
      <w:pPr>
        <w:spacing w:line="260" w:lineRule="exact"/>
        <w:jc w:val="both"/>
        <w:rPr>
          <w:rFonts w:cs="Arial"/>
          <w:color w:val="000000" w:themeColor="text1"/>
          <w:sz w:val="20"/>
          <w:szCs w:val="20"/>
        </w:rPr>
      </w:pPr>
    </w:p>
    <w:p w14:paraId="5BD87EEC"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Pogodbeni roki izvedbe storitev so: </w:t>
      </w:r>
    </w:p>
    <w:p w14:paraId="1B8A1840" w14:textId="77777777" w:rsidR="006723D8" w:rsidRPr="006723D8" w:rsidRDefault="006723D8" w:rsidP="006723D8">
      <w:pPr>
        <w:numPr>
          <w:ilvl w:val="0"/>
          <w:numId w:val="54"/>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Faza 1: </w:t>
      </w:r>
      <w:r w:rsidRPr="006723D8">
        <w:rPr>
          <w:rFonts w:ascii="Arial" w:hAnsi="Arial" w:cs="Arial"/>
          <w:b/>
          <w:color w:val="000000" w:themeColor="text1"/>
          <w:sz w:val="20"/>
          <w:szCs w:val="20"/>
        </w:rPr>
        <w:t xml:space="preserve">30 </w:t>
      </w:r>
      <w:r w:rsidRPr="006723D8">
        <w:rPr>
          <w:rFonts w:ascii="Arial" w:hAnsi="Arial" w:cs="Arial"/>
          <w:color w:val="000000" w:themeColor="text1"/>
          <w:sz w:val="20"/>
          <w:szCs w:val="20"/>
        </w:rPr>
        <w:t xml:space="preserve">dni od uvedbe v delo. </w:t>
      </w:r>
    </w:p>
    <w:p w14:paraId="1BD11409" w14:textId="77777777" w:rsidR="006723D8" w:rsidRPr="006723D8" w:rsidRDefault="006723D8" w:rsidP="006723D8">
      <w:pPr>
        <w:spacing w:line="260" w:lineRule="exact"/>
        <w:ind w:left="708"/>
        <w:jc w:val="both"/>
        <w:rPr>
          <w:rFonts w:ascii="Arial" w:hAnsi="Arial" w:cs="Arial"/>
          <w:color w:val="000000" w:themeColor="text1"/>
          <w:sz w:val="20"/>
          <w:szCs w:val="20"/>
        </w:rPr>
      </w:pPr>
      <w:r w:rsidRPr="006723D8">
        <w:rPr>
          <w:rFonts w:ascii="Arial" w:hAnsi="Arial" w:cs="Arial"/>
          <w:color w:val="000000" w:themeColor="text1"/>
          <w:sz w:val="20"/>
          <w:szCs w:val="20"/>
        </w:rPr>
        <w:t>V ta rok je vključena tudi izdelava geodetskega posnetka in idejnega načrta s prikazom gradnje asfaltiranega parkirišča in garaže, ki vsebuje tehnično poročilo in grafične priloge. Izvajalec o zaključku del pisno obvesti naročnika in odda en (1) izvod izdelane projektne dokumentacije IZP ter idejnega načrta naročniku v pregled in potrditev. Najkasneje 8 dni po prejemu pripomb, izvajalec dopolni izdelano dokumentacijo in jo dopolnjeno odda naročniku ter v pridobivanje projektnih in drugih pogojev.</w:t>
      </w:r>
    </w:p>
    <w:p w14:paraId="3EFA6D5E" w14:textId="77777777" w:rsidR="006723D8" w:rsidRPr="006723D8" w:rsidRDefault="006723D8" w:rsidP="006723D8">
      <w:pPr>
        <w:numPr>
          <w:ilvl w:val="0"/>
          <w:numId w:val="54"/>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Faza 2: </w:t>
      </w:r>
      <w:r w:rsidRPr="006723D8">
        <w:rPr>
          <w:rFonts w:ascii="Arial" w:hAnsi="Arial" w:cs="Arial"/>
          <w:b/>
          <w:color w:val="000000" w:themeColor="text1"/>
          <w:sz w:val="20"/>
          <w:szCs w:val="20"/>
        </w:rPr>
        <w:t>60</w:t>
      </w:r>
      <w:r w:rsidRPr="006723D8">
        <w:rPr>
          <w:rFonts w:ascii="Arial" w:hAnsi="Arial" w:cs="Arial"/>
          <w:color w:val="000000" w:themeColor="text1"/>
          <w:sz w:val="20"/>
          <w:szCs w:val="20"/>
        </w:rPr>
        <w:t xml:space="preserve"> dni od potrditve IZP. </w:t>
      </w:r>
    </w:p>
    <w:p w14:paraId="28428FA8" w14:textId="77777777" w:rsidR="006723D8" w:rsidRPr="006723D8" w:rsidRDefault="006723D8" w:rsidP="006723D8">
      <w:pPr>
        <w:spacing w:line="260" w:lineRule="exact"/>
        <w:ind w:left="708"/>
        <w:jc w:val="both"/>
        <w:rPr>
          <w:rFonts w:ascii="Arial" w:hAnsi="Arial" w:cs="Arial"/>
          <w:color w:val="000000" w:themeColor="text1"/>
          <w:sz w:val="20"/>
          <w:szCs w:val="20"/>
        </w:rPr>
      </w:pPr>
      <w:r w:rsidRPr="006723D8">
        <w:rPr>
          <w:rFonts w:ascii="Arial" w:hAnsi="Arial" w:cs="Arial"/>
          <w:color w:val="000000" w:themeColor="text1"/>
          <w:sz w:val="20"/>
          <w:szCs w:val="20"/>
        </w:rPr>
        <w:t>V ta rok je vključeno pridobivanje projektnih in drugih pogojev ter usklajevanje dokumentacije s pridobljenimi pogoji. Izvajalec o zaključku del pisno obvesti naročnika in odda en (1) izvod izdelane dokumentacije naročniku v pregled in potrditev. Najkasneje 10 dni po prejemu pripomb, izvajalec dopolni izdelano dokumentacijo, odda en (1) izvod dopolnjene dokumentacije naročniku in pošlje dopolnjeno dokumentacijo v pridobivanje mnenj.</w:t>
      </w:r>
    </w:p>
    <w:p w14:paraId="1C8DF813" w14:textId="77777777" w:rsidR="006723D8" w:rsidRPr="006723D8" w:rsidRDefault="006723D8" w:rsidP="006723D8">
      <w:pPr>
        <w:numPr>
          <w:ilvl w:val="0"/>
          <w:numId w:val="54"/>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Faza 3: </w:t>
      </w:r>
      <w:r w:rsidRPr="006723D8">
        <w:rPr>
          <w:rFonts w:ascii="Arial" w:hAnsi="Arial" w:cs="Arial"/>
          <w:b/>
          <w:color w:val="000000" w:themeColor="text1"/>
          <w:sz w:val="20"/>
          <w:szCs w:val="20"/>
        </w:rPr>
        <w:t>10</w:t>
      </w:r>
      <w:r w:rsidRPr="006723D8">
        <w:rPr>
          <w:rFonts w:ascii="Arial" w:hAnsi="Arial" w:cs="Arial"/>
          <w:color w:val="000000" w:themeColor="text1"/>
          <w:sz w:val="20"/>
          <w:szCs w:val="20"/>
        </w:rPr>
        <w:t xml:space="preserve"> dni od pridobitve zadnjega mnenja je rok za oddajo vloge za pridobitev gradbenega dovoljenja na Upravno enoto. </w:t>
      </w:r>
    </w:p>
    <w:p w14:paraId="0D72B4CA" w14:textId="77777777" w:rsidR="006723D8" w:rsidRPr="006723D8" w:rsidRDefault="006723D8" w:rsidP="006723D8">
      <w:pPr>
        <w:spacing w:line="260" w:lineRule="exact"/>
        <w:ind w:left="708"/>
        <w:jc w:val="both"/>
        <w:rPr>
          <w:rFonts w:ascii="Arial" w:hAnsi="Arial" w:cs="Arial"/>
          <w:color w:val="000000" w:themeColor="text1"/>
          <w:sz w:val="20"/>
          <w:szCs w:val="20"/>
        </w:rPr>
      </w:pPr>
      <w:r w:rsidRPr="006723D8">
        <w:rPr>
          <w:rFonts w:ascii="Arial" w:hAnsi="Arial" w:cs="Arial"/>
          <w:color w:val="000000" w:themeColor="text1"/>
          <w:sz w:val="20"/>
          <w:szCs w:val="20"/>
        </w:rPr>
        <w:t xml:space="preserve">Izvajalec mora obvezno naročnika obvestiti o morebitnih spremembah projektne dokumentacije DGD vezano na izdajo mnenj oz. pridobivanje gradbenega dovoljenja. Po pridobitvi gradbenega dovoljenja, mora izvajalec oddati vse izvode DGD in pridobljena mnenja naročniku (število izvodov skladno s prvim odstavkom 4. člena te pogodbe).  </w:t>
      </w:r>
    </w:p>
    <w:p w14:paraId="048E7297" w14:textId="77777777" w:rsidR="006723D8" w:rsidRPr="006723D8" w:rsidRDefault="006723D8" w:rsidP="006723D8">
      <w:pPr>
        <w:numPr>
          <w:ilvl w:val="0"/>
          <w:numId w:val="54"/>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Faza 4: </w:t>
      </w:r>
      <w:r w:rsidRPr="006723D8">
        <w:rPr>
          <w:rFonts w:ascii="Arial" w:hAnsi="Arial" w:cs="Arial"/>
          <w:b/>
          <w:color w:val="000000" w:themeColor="text1"/>
          <w:sz w:val="20"/>
          <w:szCs w:val="20"/>
        </w:rPr>
        <w:t xml:space="preserve">60 </w:t>
      </w:r>
      <w:r w:rsidRPr="006723D8">
        <w:rPr>
          <w:rFonts w:ascii="Arial" w:hAnsi="Arial" w:cs="Arial"/>
          <w:color w:val="000000" w:themeColor="text1"/>
          <w:sz w:val="20"/>
          <w:szCs w:val="20"/>
        </w:rPr>
        <w:t>dni od pridobitve gradbenega dovoljenja.</w:t>
      </w:r>
    </w:p>
    <w:p w14:paraId="67CED016" w14:textId="77777777" w:rsidR="006723D8" w:rsidRPr="006723D8" w:rsidRDefault="006723D8" w:rsidP="006723D8">
      <w:pPr>
        <w:spacing w:line="260" w:lineRule="exact"/>
        <w:ind w:left="708"/>
        <w:jc w:val="both"/>
        <w:rPr>
          <w:rFonts w:ascii="Arial" w:hAnsi="Arial" w:cs="Arial"/>
          <w:color w:val="000000" w:themeColor="text1"/>
          <w:sz w:val="20"/>
          <w:szCs w:val="20"/>
        </w:rPr>
      </w:pPr>
      <w:r w:rsidRPr="006723D8">
        <w:rPr>
          <w:rFonts w:ascii="Arial" w:hAnsi="Arial" w:cs="Arial"/>
          <w:color w:val="000000" w:themeColor="text1"/>
          <w:sz w:val="20"/>
          <w:szCs w:val="20"/>
        </w:rPr>
        <w:t>Izvajalec mora o zaključku del pisno obvestiti naročnika in oddati en (1) izvod izdelane dokumentacije naročniku v pregled in potrditev. Najkasneje 15 dni po prejemu naročnikovih pripomb, mora izvajalec dopolniti izdelano dokumentacijo in oddati dopolnjene izvode naročniku.</w:t>
      </w:r>
    </w:p>
    <w:p w14:paraId="0411D5E8" w14:textId="77777777" w:rsidR="006723D8" w:rsidRPr="006723D8" w:rsidRDefault="006723D8" w:rsidP="006723D8">
      <w:pPr>
        <w:numPr>
          <w:ilvl w:val="0"/>
          <w:numId w:val="54"/>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Faza 5: projektantski nadzor bo izvajalec izvajal tekom celotne izvedbe investicije oziroma gradnje.</w:t>
      </w:r>
      <w:r w:rsidRPr="006723D8">
        <w:rPr>
          <w:rFonts w:cs="Arial"/>
          <w:color w:val="000000" w:themeColor="text1"/>
          <w:sz w:val="20"/>
          <w:szCs w:val="20"/>
        </w:rPr>
        <w:t xml:space="preserve"> </w:t>
      </w:r>
      <w:r w:rsidRPr="006723D8">
        <w:rPr>
          <w:rFonts w:ascii="Arial" w:hAnsi="Arial" w:cs="Arial"/>
          <w:color w:val="000000" w:themeColor="text1"/>
          <w:sz w:val="20"/>
          <w:szCs w:val="20"/>
        </w:rPr>
        <w:t>Projektantski nadzor se bo izvajal skladno s fazama gradnje in večkratnim pridobivanjem uporabnega dovoljenja (2 fazi).</w:t>
      </w:r>
    </w:p>
    <w:p w14:paraId="3B47C6B3" w14:textId="77777777" w:rsidR="006723D8" w:rsidRPr="006723D8" w:rsidRDefault="006723D8" w:rsidP="006723D8">
      <w:pPr>
        <w:spacing w:line="260" w:lineRule="exact"/>
        <w:jc w:val="both"/>
        <w:rPr>
          <w:rFonts w:ascii="Arial" w:hAnsi="Arial" w:cs="Arial"/>
          <w:color w:val="000000" w:themeColor="text1"/>
          <w:sz w:val="20"/>
          <w:szCs w:val="20"/>
        </w:rPr>
      </w:pPr>
    </w:p>
    <w:p w14:paraId="4B9E9B51" w14:textId="77777777" w:rsidR="006723D8" w:rsidRPr="006723D8" w:rsidRDefault="006723D8" w:rsidP="006723D8">
      <w:pPr>
        <w:tabs>
          <w:tab w:val="left" w:pos="4600"/>
        </w:tabs>
        <w:autoSpaceDE w:val="0"/>
        <w:autoSpaceDN w:val="0"/>
        <w:adjustRightInd w:val="0"/>
        <w:spacing w:line="260" w:lineRule="exact"/>
        <w:jc w:val="both"/>
        <w:rPr>
          <w:rFonts w:ascii="Helv" w:hAnsi="Helv" w:cs="Helv"/>
          <w:color w:val="000000" w:themeColor="text1"/>
          <w:sz w:val="20"/>
          <w:szCs w:val="20"/>
        </w:rPr>
      </w:pPr>
      <w:r w:rsidRPr="006723D8">
        <w:rPr>
          <w:rFonts w:ascii="Helv" w:hAnsi="Helv" w:cs="Helv"/>
          <w:color w:val="000000" w:themeColor="text1"/>
          <w:sz w:val="20"/>
          <w:szCs w:val="20"/>
        </w:rPr>
        <w:t>V navedene roke za izdelavo projektnih dokumentacij ni vključen čas pregleda in potrjevanja izdelanih dokumentacij s strani naročnika.</w:t>
      </w:r>
    </w:p>
    <w:p w14:paraId="1EB9478C" w14:textId="77777777" w:rsidR="006723D8" w:rsidRPr="006723D8" w:rsidRDefault="006723D8" w:rsidP="006723D8">
      <w:pPr>
        <w:spacing w:line="260" w:lineRule="exact"/>
        <w:jc w:val="both"/>
        <w:rPr>
          <w:rFonts w:ascii="Arial" w:hAnsi="Arial" w:cs="Arial"/>
          <w:color w:val="000000" w:themeColor="text1"/>
          <w:sz w:val="20"/>
          <w:szCs w:val="20"/>
        </w:rPr>
      </w:pPr>
    </w:p>
    <w:p w14:paraId="44FA8686"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16"/>
          <w:lang w:eastAsia="x-none"/>
        </w:rPr>
      </w:pPr>
      <w:r w:rsidRPr="006723D8">
        <w:rPr>
          <w:rFonts w:ascii="Arial" w:hAnsi="Arial" w:cs="Arial"/>
          <w:color w:val="000000" w:themeColor="text1"/>
          <w:sz w:val="20"/>
          <w:szCs w:val="16"/>
          <w:lang w:eastAsia="x-none"/>
        </w:rPr>
        <w:t>Pogodbeni roki iz tega člena pogodbe se lahko spremenijo le zaradi okoliščin, nastalih po sklenitvi pogodbe, ki jih izvajalec ni mogel preprečiti, odpraviti in se jim tudi ne izogniti.</w:t>
      </w:r>
    </w:p>
    <w:p w14:paraId="5A079327" w14:textId="77777777" w:rsidR="006723D8" w:rsidRPr="006723D8" w:rsidRDefault="006723D8" w:rsidP="006723D8">
      <w:pPr>
        <w:spacing w:line="260" w:lineRule="exact"/>
        <w:jc w:val="both"/>
        <w:rPr>
          <w:rFonts w:ascii="Arial" w:hAnsi="Arial" w:cs="Arial"/>
          <w:color w:val="000000" w:themeColor="text1"/>
          <w:sz w:val="20"/>
          <w:szCs w:val="20"/>
        </w:rPr>
      </w:pPr>
    </w:p>
    <w:p w14:paraId="6FA51C27"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Naročnik si pridržuje pravico do spremembe termina za pričetek storitev. Izbrani ponudnik ni upravičen do kakršnih koli dodatnih finančnih sredstev iz naslova spremembe termina pričetka izvajanja del. </w:t>
      </w:r>
    </w:p>
    <w:p w14:paraId="2C35EDF8" w14:textId="77777777" w:rsidR="006723D8" w:rsidRPr="006723D8" w:rsidRDefault="006723D8" w:rsidP="006723D8">
      <w:pPr>
        <w:spacing w:line="260" w:lineRule="exact"/>
        <w:jc w:val="both"/>
        <w:rPr>
          <w:rFonts w:ascii="Arial" w:hAnsi="Arial" w:cs="Arial"/>
          <w:color w:val="000000" w:themeColor="text1"/>
          <w:sz w:val="20"/>
          <w:szCs w:val="20"/>
        </w:rPr>
      </w:pPr>
    </w:p>
    <w:p w14:paraId="2BF708DB" w14:textId="77777777" w:rsidR="006723D8" w:rsidRPr="006723D8" w:rsidRDefault="006723D8" w:rsidP="006723D8">
      <w:pPr>
        <w:spacing w:line="260" w:lineRule="exact"/>
        <w:jc w:val="both"/>
        <w:rPr>
          <w:rFonts w:ascii="Arial" w:hAnsi="Arial" w:cs="Arial"/>
          <w:color w:val="000000" w:themeColor="text1"/>
          <w:sz w:val="20"/>
          <w:szCs w:val="20"/>
        </w:rPr>
      </w:pPr>
    </w:p>
    <w:p w14:paraId="3F1B7128"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PREVZEM IZVEDENIH STORITEV</w:t>
      </w:r>
    </w:p>
    <w:p w14:paraId="1AD0DCD5" w14:textId="77777777" w:rsidR="006723D8" w:rsidRPr="006723D8" w:rsidRDefault="006723D8" w:rsidP="006723D8">
      <w:pPr>
        <w:spacing w:line="260" w:lineRule="exact"/>
        <w:jc w:val="both"/>
        <w:rPr>
          <w:rFonts w:ascii="Arial" w:hAnsi="Arial" w:cs="Arial"/>
          <w:color w:val="000000" w:themeColor="text1"/>
          <w:sz w:val="20"/>
          <w:szCs w:val="20"/>
        </w:rPr>
      </w:pPr>
    </w:p>
    <w:p w14:paraId="59B48DED"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7EB59FED" w14:textId="77777777" w:rsidR="006723D8" w:rsidRPr="006723D8" w:rsidRDefault="006723D8" w:rsidP="006723D8">
      <w:pPr>
        <w:keepNext/>
        <w:spacing w:line="260" w:lineRule="exact"/>
        <w:jc w:val="both"/>
        <w:rPr>
          <w:rFonts w:ascii="Arial" w:hAnsi="Arial" w:cs="Arial"/>
          <w:color w:val="000000" w:themeColor="text1"/>
          <w:sz w:val="20"/>
          <w:szCs w:val="20"/>
        </w:rPr>
      </w:pPr>
    </w:p>
    <w:p w14:paraId="18C53758" w14:textId="77777777" w:rsidR="006723D8" w:rsidRPr="006723D8" w:rsidRDefault="006723D8" w:rsidP="006723D8">
      <w:pPr>
        <w:tabs>
          <w:tab w:val="num" w:pos="1080"/>
        </w:tabs>
        <w:spacing w:line="260" w:lineRule="exact"/>
        <w:jc w:val="both"/>
        <w:rPr>
          <w:rFonts w:ascii="Arial" w:hAnsi="Arial" w:cs="Arial"/>
          <w:color w:val="000000" w:themeColor="text1"/>
          <w:sz w:val="20"/>
        </w:rPr>
      </w:pPr>
      <w:r w:rsidRPr="006723D8">
        <w:rPr>
          <w:rFonts w:ascii="Arial" w:hAnsi="Arial" w:cs="Arial"/>
          <w:color w:val="000000" w:themeColor="text1"/>
          <w:sz w:val="20"/>
          <w:szCs w:val="16"/>
        </w:rPr>
        <w:t xml:space="preserve">Naročnik in izvajalec opravita prevzem pogodbenih storitev posamezne faze iz 2. člena te pogodbe po pisnem obvestilu izvajalca, da so vse storitve v okviru posamezne faze zaključene. </w:t>
      </w:r>
      <w:r w:rsidRPr="006723D8">
        <w:rPr>
          <w:rFonts w:ascii="Arial" w:hAnsi="Arial" w:cs="Arial"/>
          <w:color w:val="000000" w:themeColor="text1"/>
          <w:sz w:val="20"/>
          <w:szCs w:val="20"/>
        </w:rPr>
        <w:t>Na prevzemu opravljenih storitev se skupaj s skrbnikom pogodbe oziroma predstavnikom s strani naročnika preveri obseg opravljenih storitev.</w:t>
      </w:r>
      <w:r w:rsidRPr="006723D8">
        <w:rPr>
          <w:rFonts w:ascii="Arial" w:hAnsi="Arial" w:cs="Arial"/>
          <w:color w:val="000000" w:themeColor="text1"/>
          <w:sz w:val="20"/>
          <w:szCs w:val="16"/>
        </w:rPr>
        <w:t xml:space="preserve"> </w:t>
      </w:r>
      <w:r w:rsidRPr="006723D8">
        <w:rPr>
          <w:rFonts w:ascii="Arial" w:hAnsi="Arial" w:cs="Arial"/>
          <w:color w:val="000000" w:themeColor="text1"/>
          <w:sz w:val="20"/>
        </w:rPr>
        <w:t xml:space="preserve">O prevzemu se sestavi zapisnik, ki ga za izdelane projektne dokumentacije sestavi naročnik po podrobnem kakovostnem pregledu le teh (IZP, PZI) oziroma po podrobnem kakovostnem pregledu in pridobljenem gradbenem dovoljenju za projektno dokumentacijo DGD. Za prevzem storitev projektantskega nadzora se sestavi prevzemni zapisnik po pridobitvi uporabnega dovoljenja za posamezno fazo izvedbe. Prevzemni zapisnik podpišeta predstavnika obeh pogodbenih strank in mora biti priloga k računu. </w:t>
      </w:r>
    </w:p>
    <w:p w14:paraId="60E8E257" w14:textId="77777777" w:rsidR="006723D8" w:rsidRPr="006723D8" w:rsidRDefault="006723D8" w:rsidP="006723D8">
      <w:pPr>
        <w:tabs>
          <w:tab w:val="num" w:pos="1080"/>
        </w:tabs>
        <w:spacing w:line="260" w:lineRule="exact"/>
        <w:jc w:val="both"/>
        <w:rPr>
          <w:rFonts w:ascii="Arial" w:hAnsi="Arial" w:cs="Arial"/>
          <w:color w:val="000000" w:themeColor="text1"/>
          <w:sz w:val="20"/>
        </w:rPr>
      </w:pPr>
    </w:p>
    <w:p w14:paraId="6140065C"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16"/>
          <w:lang w:eastAsia="x-none"/>
        </w:rPr>
      </w:pPr>
      <w:r w:rsidRPr="006723D8">
        <w:rPr>
          <w:rFonts w:ascii="Arial" w:hAnsi="Arial" w:cs="Arial"/>
          <w:color w:val="000000" w:themeColor="text1"/>
          <w:sz w:val="20"/>
          <w:szCs w:val="16"/>
          <w:lang w:eastAsia="x-none"/>
        </w:rPr>
        <w:t>Naročnik prevzame od izvajalca pogodbene storitve pod pogojem, da je dokumentacija pripravljena na način in v obsegu iz 2., 3. in 4. člena ter v obliki iz 9. člena te pogodbe.</w:t>
      </w:r>
    </w:p>
    <w:p w14:paraId="7040E0B2"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16"/>
          <w:lang w:eastAsia="x-none"/>
        </w:rPr>
      </w:pPr>
    </w:p>
    <w:p w14:paraId="03F8EE60"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 w:val="20"/>
          <w:szCs w:val="16"/>
          <w:lang w:eastAsia="x-none"/>
        </w:rPr>
      </w:pPr>
      <w:r w:rsidRPr="006723D8">
        <w:rPr>
          <w:rFonts w:ascii="Arial" w:hAnsi="Arial" w:cs="Arial"/>
          <w:color w:val="000000" w:themeColor="text1"/>
          <w:sz w:val="20"/>
          <w:szCs w:val="16"/>
          <w:lang w:eastAsia="x-none"/>
        </w:rPr>
        <w:t xml:space="preserve">V kolikor se po podrobnem pregledu izdelane dokumentacije IZP in PZI ugotovijo pomanjkljivosti, se prevzem le-teh ne opravi. O pregledu in ugotovljenih pomanjkljivostih se sestavi zapisnik, v katerem se določi rok za odpravo pomanjkljivosti, ki ne more biti daljši od 10 dni za IZP oziroma 20 dni za PZI. Dopolnjeno dokumentacijo IZP in PZI izvajalec preda naročniku v pregled, skupaj z opisom upoštevanja pripomb naročnika. Po odpravi vseh pomanjkljivosti oziroma oddaji dopolnjene dokumentacije IZP in PZI ter podrobnem pregledu le-te s strani naročnika, se opravi prevzem. O prevzemu se sestavi zapisnik. V kolikor dokumentaciji IZP in PZI ne bosta dopolnjeni z upoštevanjem vseh pripomb naročnika, se prevzem ne odpravi in izvajalcu začne teči rok za obračun pogodbe kazni. </w:t>
      </w:r>
    </w:p>
    <w:p w14:paraId="7FDD86F4"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 w:val="20"/>
          <w:szCs w:val="16"/>
          <w:lang w:eastAsia="x-none"/>
        </w:rPr>
      </w:pPr>
    </w:p>
    <w:p w14:paraId="708F33AD"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 w:val="20"/>
          <w:szCs w:val="16"/>
          <w:lang w:eastAsia="x-none"/>
        </w:rPr>
      </w:pPr>
    </w:p>
    <w:p w14:paraId="40BE698F"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63E47A93" w14:textId="77777777" w:rsidR="006723D8" w:rsidRPr="006723D8" w:rsidRDefault="006723D8" w:rsidP="006723D8">
      <w:pPr>
        <w:spacing w:line="260" w:lineRule="exact"/>
        <w:jc w:val="both"/>
        <w:rPr>
          <w:rFonts w:ascii="Arial" w:hAnsi="Arial" w:cs="Arial"/>
          <w:color w:val="000000" w:themeColor="text1"/>
          <w:sz w:val="20"/>
          <w:szCs w:val="20"/>
        </w:rPr>
      </w:pPr>
    </w:p>
    <w:p w14:paraId="4F3F3B42"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themeColor="text1"/>
          <w:sz w:val="20"/>
          <w:szCs w:val="24"/>
        </w:rPr>
      </w:pPr>
      <w:r w:rsidRPr="006723D8">
        <w:rPr>
          <w:rFonts w:ascii="Arial" w:hAnsi="Arial" w:cs="Arial"/>
          <w:bCs/>
          <w:color w:val="000000" w:themeColor="text1"/>
          <w:sz w:val="20"/>
          <w:szCs w:val="24"/>
        </w:rPr>
        <w:t xml:space="preserve">V primeru, da naročnik v projektni dokumentaciji ugotovi pomanjkljivosti, je izvajalec dolžan le-te na poziv naročnika in v roku, ki ga določi naročnik v pisnem pozivu, v celoti brezplačno odpraviti. </w:t>
      </w:r>
    </w:p>
    <w:p w14:paraId="47D1355B" w14:textId="77777777" w:rsidR="006723D8" w:rsidRPr="006723D8" w:rsidRDefault="006723D8" w:rsidP="006723D8">
      <w:pPr>
        <w:spacing w:line="260" w:lineRule="exact"/>
        <w:jc w:val="both"/>
        <w:rPr>
          <w:rFonts w:cs="Arial"/>
          <w:color w:val="000000" w:themeColor="text1"/>
          <w:sz w:val="20"/>
          <w:szCs w:val="20"/>
          <w:highlight w:val="yellow"/>
        </w:rPr>
      </w:pPr>
    </w:p>
    <w:p w14:paraId="3FF8D0DB" w14:textId="77777777" w:rsidR="006723D8" w:rsidRPr="006723D8" w:rsidRDefault="006723D8" w:rsidP="006723D8">
      <w:pPr>
        <w:spacing w:line="260" w:lineRule="exact"/>
        <w:jc w:val="both"/>
        <w:rPr>
          <w:rFonts w:cs="Arial"/>
          <w:color w:val="000000" w:themeColor="text1"/>
          <w:sz w:val="20"/>
          <w:szCs w:val="20"/>
          <w:highlight w:val="yellow"/>
        </w:rPr>
      </w:pPr>
    </w:p>
    <w:p w14:paraId="47713182" w14:textId="77777777" w:rsidR="006723D8" w:rsidRPr="006723D8" w:rsidRDefault="006723D8" w:rsidP="006723D8">
      <w:pPr>
        <w:spacing w:line="260" w:lineRule="exact"/>
        <w:jc w:val="both"/>
        <w:rPr>
          <w:rFonts w:ascii="Arial" w:eastAsia="Calibri" w:hAnsi="Arial" w:cs="Arial"/>
          <w:b/>
          <w:color w:val="000000" w:themeColor="text1"/>
          <w:sz w:val="20"/>
          <w:szCs w:val="24"/>
          <w:lang w:eastAsia="en-US"/>
        </w:rPr>
      </w:pPr>
      <w:r w:rsidRPr="006723D8">
        <w:rPr>
          <w:rFonts w:ascii="Arial" w:eastAsia="Calibri" w:hAnsi="Arial" w:cs="Arial"/>
          <w:b/>
          <w:color w:val="000000" w:themeColor="text1"/>
          <w:sz w:val="20"/>
          <w:szCs w:val="24"/>
          <w:lang w:eastAsia="en-US"/>
        </w:rPr>
        <w:t>ODDAJA PROJEKTNE DOKUMENTACIJE</w:t>
      </w:r>
    </w:p>
    <w:p w14:paraId="5C851ACC" w14:textId="77777777" w:rsidR="006723D8" w:rsidRPr="006723D8" w:rsidRDefault="006723D8" w:rsidP="006723D8">
      <w:pPr>
        <w:spacing w:line="260" w:lineRule="exact"/>
        <w:jc w:val="both"/>
        <w:rPr>
          <w:rFonts w:ascii="Arial" w:hAnsi="Arial" w:cs="Arial"/>
          <w:color w:val="000000" w:themeColor="text1"/>
          <w:sz w:val="20"/>
          <w:szCs w:val="20"/>
        </w:rPr>
      </w:pPr>
    </w:p>
    <w:p w14:paraId="7961E464"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3B83B9D4" w14:textId="77777777" w:rsidR="006723D8" w:rsidRPr="006723D8" w:rsidRDefault="006723D8" w:rsidP="006723D8">
      <w:pPr>
        <w:spacing w:line="260" w:lineRule="exact"/>
        <w:jc w:val="both"/>
        <w:rPr>
          <w:rFonts w:ascii="Arial" w:hAnsi="Arial" w:cs="Arial"/>
          <w:color w:val="000000" w:themeColor="text1"/>
          <w:sz w:val="20"/>
          <w:szCs w:val="20"/>
        </w:rPr>
      </w:pPr>
    </w:p>
    <w:p w14:paraId="477CCA44"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mora  naročniku predati dopolnjeno projektno dokumentacijo, v kateri so upoštevane pripombe naročnika, na način:</w:t>
      </w:r>
    </w:p>
    <w:p w14:paraId="19685AC9" w14:textId="77777777" w:rsidR="006723D8" w:rsidRPr="006723D8" w:rsidRDefault="006723D8" w:rsidP="006723D8">
      <w:pPr>
        <w:numPr>
          <w:ilvl w:val="0"/>
          <w:numId w:val="48"/>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IZP in čistopisi izdelanih načrtov idejne zasnove v petih (5) tiskanih izvodih v mapah in enem (1) zapisu na prenosnem mediju (CD),</w:t>
      </w:r>
    </w:p>
    <w:p w14:paraId="536FA0D1" w14:textId="77777777" w:rsidR="006723D8" w:rsidRPr="006723D8" w:rsidRDefault="006723D8" w:rsidP="006723D8">
      <w:pPr>
        <w:numPr>
          <w:ilvl w:val="0"/>
          <w:numId w:val="48"/>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DGD v petih (5) tiskanih izvodih v mapah in enem (1) zapisu na prenosnem mediju (CD),</w:t>
      </w:r>
    </w:p>
    <w:p w14:paraId="7C795CEC" w14:textId="77777777" w:rsidR="006723D8" w:rsidRPr="006723D8" w:rsidRDefault="006723D8" w:rsidP="006723D8">
      <w:pPr>
        <w:numPr>
          <w:ilvl w:val="0"/>
          <w:numId w:val="48"/>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PZI v šestih (6) tiskanih izvodih v mapah in enem (1) zapisu na prenosnem mediju (CD) za vsako posamezno fazo izvedbe posebej (2 fazi).</w:t>
      </w:r>
    </w:p>
    <w:p w14:paraId="56EEB242" w14:textId="77777777" w:rsidR="006723D8" w:rsidRPr="006723D8" w:rsidRDefault="006723D8" w:rsidP="006723D8">
      <w:pPr>
        <w:spacing w:line="260" w:lineRule="exact"/>
        <w:jc w:val="both"/>
        <w:rPr>
          <w:rFonts w:ascii="Arial" w:hAnsi="Arial" w:cs="Arial"/>
          <w:b/>
          <w:color w:val="000000" w:themeColor="text1"/>
          <w:sz w:val="20"/>
          <w:szCs w:val="20"/>
        </w:rPr>
      </w:pPr>
    </w:p>
    <w:p w14:paraId="1E3976CE"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Vsi zapisi na prenosnem mediju bodo shranjeni v sledečih oblikah:</w:t>
      </w:r>
    </w:p>
    <w:p w14:paraId="1D8F74BC" w14:textId="77777777" w:rsidR="006723D8" w:rsidRPr="006723D8" w:rsidRDefault="006723D8" w:rsidP="006723D8">
      <w:pPr>
        <w:numPr>
          <w:ilvl w:val="0"/>
          <w:numId w:val="23"/>
        </w:num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tekstualni zapisi v obliki zapisa .</w:t>
      </w:r>
      <w:proofErr w:type="spellStart"/>
      <w:r w:rsidRPr="006723D8">
        <w:rPr>
          <w:rFonts w:ascii="Arial" w:eastAsia="Calibri" w:hAnsi="Arial" w:cs="Arial"/>
          <w:color w:val="000000" w:themeColor="text1"/>
          <w:sz w:val="20"/>
          <w:szCs w:val="20"/>
          <w:lang w:eastAsia="en-US"/>
        </w:rPr>
        <w:t>doc</w:t>
      </w:r>
      <w:proofErr w:type="spellEnd"/>
      <w:r w:rsidRPr="006723D8">
        <w:rPr>
          <w:rFonts w:ascii="Arial" w:eastAsia="Calibri" w:hAnsi="Arial" w:cs="Arial"/>
          <w:color w:val="000000" w:themeColor="text1"/>
          <w:sz w:val="20"/>
          <w:szCs w:val="20"/>
          <w:lang w:eastAsia="en-US"/>
        </w:rPr>
        <w:t>;</w:t>
      </w:r>
    </w:p>
    <w:p w14:paraId="237E171B" w14:textId="77777777" w:rsidR="006723D8" w:rsidRPr="006723D8" w:rsidRDefault="006723D8" w:rsidP="006723D8">
      <w:pPr>
        <w:numPr>
          <w:ilvl w:val="0"/>
          <w:numId w:val="23"/>
        </w:num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tabele s predračuni oz. popisom del in količinami v obliki zapisa .</w:t>
      </w:r>
      <w:proofErr w:type="spellStart"/>
      <w:r w:rsidRPr="006723D8">
        <w:rPr>
          <w:rFonts w:ascii="Arial" w:eastAsia="Calibri" w:hAnsi="Arial" w:cs="Arial"/>
          <w:color w:val="000000" w:themeColor="text1"/>
          <w:sz w:val="20"/>
          <w:szCs w:val="20"/>
          <w:lang w:eastAsia="en-US"/>
        </w:rPr>
        <w:t>xls</w:t>
      </w:r>
      <w:proofErr w:type="spellEnd"/>
      <w:r w:rsidRPr="006723D8">
        <w:rPr>
          <w:rFonts w:ascii="Arial" w:eastAsia="Calibri" w:hAnsi="Arial" w:cs="Arial"/>
          <w:color w:val="000000" w:themeColor="text1"/>
          <w:sz w:val="20"/>
          <w:szCs w:val="20"/>
          <w:lang w:eastAsia="en-US"/>
        </w:rPr>
        <w:t>;</w:t>
      </w:r>
    </w:p>
    <w:p w14:paraId="3749333C" w14:textId="77777777" w:rsidR="006723D8" w:rsidRPr="006723D8" w:rsidRDefault="006723D8" w:rsidP="006723D8">
      <w:pPr>
        <w:numPr>
          <w:ilvl w:val="0"/>
          <w:numId w:val="23"/>
        </w:num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lastRenderedPageBreak/>
        <w:t>grafične priloge (risbe) v obliki zapisa .</w:t>
      </w:r>
      <w:proofErr w:type="spellStart"/>
      <w:r w:rsidRPr="006723D8">
        <w:rPr>
          <w:rFonts w:ascii="Arial" w:eastAsia="Calibri" w:hAnsi="Arial" w:cs="Arial"/>
          <w:color w:val="000000" w:themeColor="text1"/>
          <w:sz w:val="20"/>
          <w:szCs w:val="20"/>
          <w:lang w:eastAsia="en-US"/>
        </w:rPr>
        <w:t>dwg</w:t>
      </w:r>
      <w:proofErr w:type="spellEnd"/>
      <w:r w:rsidRPr="006723D8">
        <w:rPr>
          <w:rFonts w:ascii="Arial" w:eastAsia="Calibri" w:hAnsi="Arial" w:cs="Arial"/>
          <w:color w:val="000000" w:themeColor="text1"/>
          <w:sz w:val="20"/>
          <w:szCs w:val="20"/>
          <w:lang w:eastAsia="en-US"/>
        </w:rPr>
        <w:t xml:space="preserve"> in .</w:t>
      </w:r>
      <w:proofErr w:type="spellStart"/>
      <w:r w:rsidRPr="006723D8">
        <w:rPr>
          <w:rFonts w:ascii="Arial" w:eastAsia="Calibri" w:hAnsi="Arial" w:cs="Arial"/>
          <w:color w:val="000000" w:themeColor="text1"/>
          <w:sz w:val="20"/>
          <w:szCs w:val="20"/>
          <w:lang w:eastAsia="en-US"/>
        </w:rPr>
        <w:t>pdf</w:t>
      </w:r>
      <w:proofErr w:type="spellEnd"/>
      <w:r w:rsidRPr="006723D8">
        <w:rPr>
          <w:rFonts w:ascii="Arial" w:eastAsia="Calibri" w:hAnsi="Arial" w:cs="Arial"/>
          <w:color w:val="000000" w:themeColor="text1"/>
          <w:sz w:val="20"/>
          <w:szCs w:val="20"/>
          <w:lang w:eastAsia="en-US"/>
        </w:rPr>
        <w:t xml:space="preserve"> </w:t>
      </w:r>
      <w:r w:rsidRPr="006723D8">
        <w:rPr>
          <w:rFonts w:ascii="Arial" w:hAnsi="Arial" w:cs="Arial"/>
          <w:color w:val="000000" w:themeColor="text1"/>
          <w:sz w:val="20"/>
          <w:szCs w:val="20"/>
          <w:lang w:eastAsia="en-US"/>
        </w:rPr>
        <w:t>ali .</w:t>
      </w:r>
      <w:proofErr w:type="spellStart"/>
      <w:r w:rsidRPr="006723D8">
        <w:rPr>
          <w:rFonts w:ascii="Arial" w:hAnsi="Arial" w:cs="Arial"/>
          <w:color w:val="000000" w:themeColor="text1"/>
          <w:sz w:val="20"/>
          <w:szCs w:val="20"/>
          <w:lang w:eastAsia="en-US"/>
        </w:rPr>
        <w:t>jpg</w:t>
      </w:r>
      <w:proofErr w:type="spellEnd"/>
    </w:p>
    <w:p w14:paraId="0E3F6921" w14:textId="77777777" w:rsidR="006723D8" w:rsidRPr="006723D8" w:rsidRDefault="006723D8" w:rsidP="006723D8">
      <w:pPr>
        <w:spacing w:line="260" w:lineRule="exact"/>
        <w:ind w:left="720"/>
        <w:jc w:val="both"/>
        <w:rPr>
          <w:rFonts w:ascii="Arial" w:hAnsi="Arial" w:cs="Arial"/>
          <w:color w:val="000000" w:themeColor="text1"/>
          <w:sz w:val="20"/>
          <w:szCs w:val="20"/>
        </w:rPr>
      </w:pPr>
    </w:p>
    <w:p w14:paraId="31B0D2C8"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Vsi zapisi morajo biti shranjeni na prenosnem mediju v obliki, ki omogoča nadaljnjo obdelavo, dodelavo, spreminjanje, shranjevanje in izpisovanje.</w:t>
      </w:r>
    </w:p>
    <w:p w14:paraId="67931A8C" w14:textId="77777777" w:rsidR="006723D8" w:rsidRPr="006723D8" w:rsidRDefault="006723D8" w:rsidP="006723D8">
      <w:pPr>
        <w:spacing w:line="260" w:lineRule="exact"/>
        <w:jc w:val="both"/>
        <w:rPr>
          <w:rFonts w:ascii="Arial" w:hAnsi="Arial" w:cs="Arial"/>
          <w:color w:val="000000" w:themeColor="text1"/>
          <w:sz w:val="20"/>
          <w:szCs w:val="20"/>
        </w:rPr>
      </w:pPr>
    </w:p>
    <w:p w14:paraId="116E492D"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V primeru naknadnega ugotavljanja pravilnosti oziroma popolnosti izdelane dokumentacije se kot original upoštevajo izvodi, ki so bili naročniku predani v izpisani obliki.</w:t>
      </w:r>
    </w:p>
    <w:p w14:paraId="4EF9EE6E" w14:textId="77777777" w:rsidR="006723D8" w:rsidRPr="006723D8" w:rsidRDefault="006723D8" w:rsidP="006723D8">
      <w:pPr>
        <w:spacing w:line="260" w:lineRule="exact"/>
        <w:rPr>
          <w:rFonts w:cs="Arial"/>
          <w:b/>
          <w:color w:val="000000" w:themeColor="text1"/>
          <w:sz w:val="20"/>
          <w:szCs w:val="20"/>
        </w:rPr>
      </w:pPr>
    </w:p>
    <w:p w14:paraId="653CDCCF" w14:textId="77777777" w:rsidR="006723D8" w:rsidRPr="006723D8" w:rsidRDefault="006723D8" w:rsidP="006723D8">
      <w:pPr>
        <w:tabs>
          <w:tab w:val="left" w:pos="4600"/>
        </w:tabs>
        <w:spacing w:line="260" w:lineRule="exact"/>
        <w:jc w:val="both"/>
        <w:rPr>
          <w:rFonts w:ascii="Arial" w:hAnsi="Arial" w:cs="Arial"/>
          <w:color w:val="000000" w:themeColor="text1"/>
          <w:sz w:val="20"/>
          <w:szCs w:val="24"/>
          <w:lang w:eastAsia="en-US"/>
        </w:rPr>
      </w:pPr>
    </w:p>
    <w:p w14:paraId="6AEFCBC9"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0C69CF04" w14:textId="77777777" w:rsidR="006723D8" w:rsidRPr="006723D8" w:rsidRDefault="006723D8" w:rsidP="006723D8">
      <w:pPr>
        <w:spacing w:line="260" w:lineRule="exact"/>
        <w:jc w:val="both"/>
        <w:rPr>
          <w:rFonts w:ascii="Arial" w:eastAsia="Calibri" w:hAnsi="Arial" w:cs="Arial"/>
          <w:color w:val="000000" w:themeColor="text1"/>
          <w:sz w:val="20"/>
          <w:szCs w:val="20"/>
          <w:highlight w:val="yellow"/>
          <w:lang w:eastAsia="en-US"/>
        </w:rPr>
      </w:pPr>
    </w:p>
    <w:p w14:paraId="52377CA2" w14:textId="77777777" w:rsidR="006723D8" w:rsidRPr="006723D8" w:rsidRDefault="006723D8" w:rsidP="006723D8">
      <w:pPr>
        <w:tabs>
          <w:tab w:val="left" w:pos="993"/>
        </w:tabs>
        <w:spacing w:line="260" w:lineRule="exact"/>
        <w:jc w:val="both"/>
        <w:rPr>
          <w:rFonts w:ascii="Arial" w:hAnsi="Arial" w:cs="Arial"/>
          <w:color w:val="000000" w:themeColor="text1"/>
          <w:sz w:val="20"/>
          <w:szCs w:val="20"/>
          <w:lang w:eastAsia="en-US"/>
        </w:rPr>
      </w:pPr>
      <w:r w:rsidRPr="006723D8">
        <w:rPr>
          <w:rFonts w:ascii="Arial" w:hAnsi="Arial" w:cs="Arial"/>
          <w:color w:val="000000" w:themeColor="text1"/>
          <w:sz w:val="20"/>
          <w:szCs w:val="20"/>
          <w:lang w:eastAsia="en-US"/>
        </w:rPr>
        <w:t>Po prejemu dokumentacije bo naročnik preveril vsebino nato bo opravljen prevzem dokumentacije. O prevzemu izdelane dokumentacije (za vsak objekt posebej iz vsake faze posebej) mora biti obojestransko podpisan zapisnik o prevzemu, ki je osnova za izstavitev računa.</w:t>
      </w:r>
    </w:p>
    <w:p w14:paraId="35B524D3" w14:textId="77777777" w:rsidR="006723D8" w:rsidRPr="006723D8" w:rsidRDefault="006723D8" w:rsidP="006723D8">
      <w:pPr>
        <w:spacing w:line="260" w:lineRule="exact"/>
        <w:jc w:val="both"/>
        <w:rPr>
          <w:rFonts w:cs="Arial"/>
          <w:color w:val="000000" w:themeColor="text1"/>
          <w:sz w:val="20"/>
          <w:szCs w:val="20"/>
        </w:rPr>
      </w:pPr>
    </w:p>
    <w:p w14:paraId="0152818E" w14:textId="77777777" w:rsidR="006723D8" w:rsidRPr="006723D8" w:rsidRDefault="006723D8" w:rsidP="006723D8">
      <w:pPr>
        <w:tabs>
          <w:tab w:val="left" w:pos="4600"/>
        </w:tabs>
        <w:spacing w:line="260" w:lineRule="exact"/>
        <w:jc w:val="both"/>
        <w:rPr>
          <w:rFonts w:ascii="Arial (W1)" w:hAnsi="Arial (W1)" w:cs="Arial"/>
          <w:color w:val="000000" w:themeColor="text1"/>
          <w:sz w:val="20"/>
          <w:szCs w:val="20"/>
          <w:lang w:eastAsia="en-US"/>
        </w:rPr>
      </w:pPr>
      <w:r w:rsidRPr="006723D8">
        <w:rPr>
          <w:rFonts w:ascii="Arial (W1)" w:hAnsi="Arial (W1)" w:cs="Arial"/>
          <w:color w:val="000000" w:themeColor="text1"/>
          <w:sz w:val="20"/>
          <w:szCs w:val="20"/>
          <w:lang w:eastAsia="en-US"/>
        </w:rPr>
        <w:t xml:space="preserve">Za prevzem del se šteje predaja vseh zahtevanih izvodov naročniku. Predaja izvodov je mogoča z osebnim prevzemom ali po pošti. </w:t>
      </w:r>
    </w:p>
    <w:p w14:paraId="5540E253" w14:textId="77777777" w:rsidR="006723D8" w:rsidRPr="006723D8" w:rsidRDefault="006723D8" w:rsidP="006723D8">
      <w:pPr>
        <w:tabs>
          <w:tab w:val="left" w:pos="4600"/>
        </w:tabs>
        <w:spacing w:line="260" w:lineRule="exact"/>
        <w:ind w:left="360"/>
        <w:jc w:val="both"/>
        <w:rPr>
          <w:rFonts w:ascii="Arial" w:hAnsi="Arial" w:cs="Arial"/>
          <w:color w:val="000000" w:themeColor="text1"/>
          <w:sz w:val="20"/>
          <w:szCs w:val="24"/>
          <w:lang w:eastAsia="en-US"/>
        </w:rPr>
      </w:pPr>
    </w:p>
    <w:p w14:paraId="35377DC5" w14:textId="77777777" w:rsidR="006723D8" w:rsidRPr="006723D8" w:rsidRDefault="006723D8" w:rsidP="006723D8">
      <w:pPr>
        <w:tabs>
          <w:tab w:val="left" w:pos="4600"/>
        </w:tabs>
        <w:spacing w:line="260" w:lineRule="exact"/>
        <w:jc w:val="both"/>
        <w:rPr>
          <w:rFonts w:ascii="Arial" w:hAnsi="Arial" w:cs="Arial"/>
          <w:color w:val="000000" w:themeColor="text1"/>
          <w:sz w:val="20"/>
          <w:szCs w:val="20"/>
          <w:lang w:eastAsia="en-US"/>
        </w:rPr>
      </w:pPr>
    </w:p>
    <w:p w14:paraId="2CE0B7EC" w14:textId="77777777" w:rsidR="006723D8" w:rsidRPr="006723D8" w:rsidRDefault="006723D8" w:rsidP="006723D8">
      <w:pPr>
        <w:spacing w:line="260" w:lineRule="exact"/>
        <w:jc w:val="both"/>
        <w:rPr>
          <w:rFonts w:cs="Arial"/>
          <w:b/>
          <w:color w:val="000000" w:themeColor="text1"/>
          <w:sz w:val="20"/>
          <w:szCs w:val="20"/>
        </w:rPr>
      </w:pPr>
      <w:r w:rsidRPr="006723D8">
        <w:rPr>
          <w:rFonts w:ascii="Arial" w:eastAsia="Calibri" w:hAnsi="Arial" w:cs="Arial"/>
          <w:b/>
          <w:color w:val="000000" w:themeColor="text1"/>
          <w:sz w:val="20"/>
          <w:szCs w:val="20"/>
          <w:lang w:eastAsia="en-US"/>
        </w:rPr>
        <w:t>PRAVICE INTELEKTUALNE LASTNINE</w:t>
      </w:r>
    </w:p>
    <w:p w14:paraId="43FCABE8" w14:textId="77777777" w:rsidR="006723D8" w:rsidRPr="006723D8" w:rsidRDefault="006723D8" w:rsidP="006723D8">
      <w:pPr>
        <w:spacing w:line="260" w:lineRule="exact"/>
        <w:jc w:val="both"/>
        <w:rPr>
          <w:rFonts w:ascii="Arial" w:eastAsia="Calibri" w:hAnsi="Arial" w:cs="Arial"/>
          <w:b/>
          <w:color w:val="000000" w:themeColor="text1"/>
          <w:sz w:val="20"/>
          <w:szCs w:val="20"/>
          <w:lang w:eastAsia="en-US"/>
        </w:rPr>
      </w:pPr>
    </w:p>
    <w:p w14:paraId="4F5BAE95"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0B457907" w14:textId="77777777" w:rsidR="006723D8" w:rsidRPr="006723D8" w:rsidRDefault="006723D8" w:rsidP="006723D8">
      <w:pPr>
        <w:keepNext/>
        <w:spacing w:line="260" w:lineRule="exact"/>
        <w:rPr>
          <w:rFonts w:ascii="Arial" w:hAnsi="Arial" w:cs="Arial"/>
          <w:color w:val="000000" w:themeColor="text1"/>
          <w:sz w:val="20"/>
          <w:szCs w:val="20"/>
        </w:rPr>
      </w:pPr>
    </w:p>
    <w:p w14:paraId="0340AE6E"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Izvajalec na naročnika za neomejen čas, v neomejenem obsegu in </w:t>
      </w:r>
      <w:proofErr w:type="spellStart"/>
      <w:r w:rsidRPr="006723D8">
        <w:rPr>
          <w:rFonts w:ascii="Arial" w:hAnsi="Arial" w:cs="Arial"/>
          <w:color w:val="000000" w:themeColor="text1"/>
          <w:sz w:val="20"/>
          <w:szCs w:val="20"/>
        </w:rPr>
        <w:t>neizključno</w:t>
      </w:r>
      <w:proofErr w:type="spellEnd"/>
      <w:r w:rsidRPr="006723D8">
        <w:rPr>
          <w:rFonts w:ascii="Arial" w:hAnsi="Arial" w:cs="Arial"/>
          <w:color w:val="000000" w:themeColor="text1"/>
          <w:sz w:val="20"/>
          <w:szCs w:val="20"/>
        </w:rPr>
        <w:t xml:space="preserve"> prenaša vse materialne avtorske pravice (na projektni dokumentaciji, drugi dokumentaciji ter na vseh drugih avtorskih delih, ki nastanejo zaradi izpolnitve te pogodbe oziroma v zvezi s to pogodbo), zlasti pa naslednje pravice: </w:t>
      </w:r>
    </w:p>
    <w:p w14:paraId="63705DDE" w14:textId="77777777" w:rsidR="006723D8" w:rsidRPr="006723D8" w:rsidRDefault="006723D8" w:rsidP="006723D8">
      <w:pPr>
        <w:numPr>
          <w:ilvl w:val="0"/>
          <w:numId w:val="22"/>
        </w:numPr>
        <w:spacing w:line="260" w:lineRule="exact"/>
        <w:contextualSpacing/>
        <w:jc w:val="both"/>
        <w:rPr>
          <w:rFonts w:ascii="Arial" w:hAnsi="Arial" w:cs="Arial"/>
          <w:color w:val="000000" w:themeColor="text1"/>
          <w:sz w:val="20"/>
          <w:szCs w:val="20"/>
        </w:rPr>
      </w:pPr>
      <w:r w:rsidRPr="006723D8">
        <w:rPr>
          <w:rFonts w:ascii="Arial" w:hAnsi="Arial" w:cs="Arial"/>
          <w:color w:val="000000" w:themeColor="text1"/>
          <w:sz w:val="20"/>
          <w:szCs w:val="20"/>
        </w:rPr>
        <w:t>pravico do uporabe avtorskih del,</w:t>
      </w:r>
    </w:p>
    <w:p w14:paraId="68CDF86C" w14:textId="77777777" w:rsidR="006723D8" w:rsidRPr="006723D8" w:rsidRDefault="006723D8" w:rsidP="006723D8">
      <w:pPr>
        <w:numPr>
          <w:ilvl w:val="0"/>
          <w:numId w:val="22"/>
        </w:numPr>
        <w:spacing w:line="260" w:lineRule="exact"/>
        <w:contextualSpacing/>
        <w:jc w:val="both"/>
        <w:rPr>
          <w:rFonts w:ascii="Arial" w:hAnsi="Arial" w:cs="Arial"/>
          <w:color w:val="000000" w:themeColor="text1"/>
          <w:sz w:val="20"/>
          <w:szCs w:val="20"/>
        </w:rPr>
      </w:pPr>
      <w:r w:rsidRPr="006723D8">
        <w:rPr>
          <w:rFonts w:ascii="Arial" w:hAnsi="Arial" w:cs="Arial"/>
          <w:color w:val="000000" w:themeColor="text1"/>
          <w:sz w:val="20"/>
          <w:szCs w:val="20"/>
        </w:rPr>
        <w:t>pravico reproduciranja, vključno z reprodukcijo in shranitvijo v elektronski obliki,</w:t>
      </w:r>
    </w:p>
    <w:p w14:paraId="40C031DC" w14:textId="77777777" w:rsidR="006723D8" w:rsidRPr="006723D8" w:rsidRDefault="006723D8" w:rsidP="006723D8">
      <w:pPr>
        <w:numPr>
          <w:ilvl w:val="0"/>
          <w:numId w:val="22"/>
        </w:numPr>
        <w:spacing w:line="260" w:lineRule="exact"/>
        <w:contextualSpacing/>
        <w:jc w:val="both"/>
        <w:rPr>
          <w:rFonts w:ascii="Arial" w:hAnsi="Arial" w:cs="Arial"/>
          <w:color w:val="000000" w:themeColor="text1"/>
          <w:sz w:val="20"/>
          <w:szCs w:val="20"/>
        </w:rPr>
      </w:pPr>
      <w:r w:rsidRPr="006723D8">
        <w:rPr>
          <w:rFonts w:ascii="Arial" w:hAnsi="Arial" w:cs="Arial"/>
          <w:color w:val="000000" w:themeColor="text1"/>
          <w:sz w:val="20"/>
          <w:szCs w:val="20"/>
        </w:rPr>
        <w:t xml:space="preserve">pravico distribuiranja, </w:t>
      </w:r>
    </w:p>
    <w:p w14:paraId="28458A9B" w14:textId="77777777" w:rsidR="006723D8" w:rsidRPr="006723D8" w:rsidRDefault="006723D8" w:rsidP="006723D8">
      <w:pPr>
        <w:numPr>
          <w:ilvl w:val="0"/>
          <w:numId w:val="22"/>
        </w:numPr>
        <w:spacing w:line="260" w:lineRule="exact"/>
        <w:contextualSpacing/>
        <w:jc w:val="both"/>
        <w:rPr>
          <w:rFonts w:ascii="Arial" w:hAnsi="Arial" w:cs="Arial"/>
          <w:color w:val="000000" w:themeColor="text1"/>
          <w:sz w:val="20"/>
          <w:szCs w:val="20"/>
        </w:rPr>
      </w:pPr>
      <w:r w:rsidRPr="006723D8">
        <w:rPr>
          <w:rFonts w:ascii="Arial" w:hAnsi="Arial" w:cs="Arial"/>
          <w:color w:val="000000" w:themeColor="text1"/>
          <w:sz w:val="20"/>
          <w:szCs w:val="20"/>
        </w:rPr>
        <w:t>pravico predelave (s strani naročnika ali tretje osebe) in</w:t>
      </w:r>
    </w:p>
    <w:p w14:paraId="0EE3334E" w14:textId="77777777" w:rsidR="006723D8" w:rsidRPr="006723D8" w:rsidRDefault="006723D8" w:rsidP="006723D8">
      <w:pPr>
        <w:numPr>
          <w:ilvl w:val="0"/>
          <w:numId w:val="22"/>
        </w:numPr>
        <w:spacing w:line="260" w:lineRule="exact"/>
        <w:contextualSpacing/>
        <w:jc w:val="both"/>
        <w:rPr>
          <w:rFonts w:ascii="Arial" w:hAnsi="Arial" w:cs="Arial"/>
          <w:color w:val="000000" w:themeColor="text1"/>
          <w:sz w:val="20"/>
          <w:szCs w:val="20"/>
        </w:rPr>
      </w:pPr>
      <w:r w:rsidRPr="006723D8">
        <w:rPr>
          <w:rFonts w:ascii="Arial" w:hAnsi="Arial" w:cs="Arial"/>
          <w:color w:val="000000" w:themeColor="text1"/>
          <w:sz w:val="20"/>
          <w:szCs w:val="20"/>
        </w:rPr>
        <w:t>pravico uporabe v predelani obliki.</w:t>
      </w:r>
    </w:p>
    <w:p w14:paraId="3D33E664" w14:textId="77777777" w:rsidR="006723D8" w:rsidRPr="006723D8" w:rsidRDefault="006723D8" w:rsidP="006723D8">
      <w:pPr>
        <w:spacing w:line="260" w:lineRule="exact"/>
        <w:rPr>
          <w:rFonts w:ascii="Arial" w:hAnsi="Arial" w:cs="Arial"/>
          <w:color w:val="000000" w:themeColor="text1"/>
          <w:sz w:val="20"/>
          <w:szCs w:val="20"/>
        </w:rPr>
      </w:pPr>
    </w:p>
    <w:p w14:paraId="0B1A66DE"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in naročnik soglašata, da lahko naročnik materialne avtorske pravice, ki jih je pridobil po tej pogodbi, prenese naprej na tretje osebe.</w:t>
      </w:r>
    </w:p>
    <w:p w14:paraId="0EE912A4" w14:textId="77777777" w:rsidR="006723D8" w:rsidRPr="006723D8" w:rsidRDefault="006723D8" w:rsidP="006723D8">
      <w:pPr>
        <w:spacing w:line="260" w:lineRule="exact"/>
        <w:rPr>
          <w:rFonts w:ascii="Arial" w:hAnsi="Arial" w:cs="Arial"/>
          <w:color w:val="000000" w:themeColor="text1"/>
          <w:sz w:val="20"/>
          <w:szCs w:val="20"/>
        </w:rPr>
      </w:pPr>
    </w:p>
    <w:p w14:paraId="1E7CD5B4"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Moralne avtorske pravice ostanejo avtorju, skladno z Zakonom o avtorskih in sorodnih pravicah – ZASP (Uradni list RS, št. 16/07 – UPB, 68/08, 110/13, 56/15, 63/16 – ZKUASP in 59/19). </w:t>
      </w:r>
    </w:p>
    <w:p w14:paraId="361F0FBE" w14:textId="77777777" w:rsidR="006723D8" w:rsidRPr="006723D8" w:rsidRDefault="006723D8" w:rsidP="006723D8">
      <w:pPr>
        <w:spacing w:line="260" w:lineRule="exact"/>
        <w:jc w:val="both"/>
        <w:rPr>
          <w:rFonts w:ascii="Arial" w:hAnsi="Arial" w:cs="Arial"/>
          <w:color w:val="000000" w:themeColor="text1"/>
          <w:sz w:val="20"/>
          <w:szCs w:val="20"/>
        </w:rPr>
      </w:pPr>
    </w:p>
    <w:p w14:paraId="60ABAC16" w14:textId="77777777" w:rsidR="006723D8" w:rsidRPr="006723D8" w:rsidRDefault="006723D8" w:rsidP="006723D8">
      <w:pPr>
        <w:spacing w:line="260" w:lineRule="exact"/>
        <w:jc w:val="both"/>
        <w:rPr>
          <w:rFonts w:ascii="Arial" w:hAnsi="Arial" w:cs="Arial"/>
          <w:color w:val="000000" w:themeColor="text1"/>
          <w:sz w:val="20"/>
          <w:szCs w:val="20"/>
        </w:rPr>
      </w:pPr>
    </w:p>
    <w:p w14:paraId="34F5AD72"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OBVEZNOSTI, ODNOSI IN ODGOVORNOSTI POGODBENIH STRANK</w:t>
      </w:r>
    </w:p>
    <w:p w14:paraId="500BC601" w14:textId="77777777" w:rsidR="006723D8" w:rsidRPr="006723D8" w:rsidRDefault="006723D8" w:rsidP="006723D8">
      <w:pPr>
        <w:spacing w:line="260" w:lineRule="exact"/>
        <w:jc w:val="both"/>
        <w:rPr>
          <w:rFonts w:ascii="Arial" w:hAnsi="Arial" w:cs="Arial"/>
          <w:color w:val="000000" w:themeColor="text1"/>
          <w:sz w:val="20"/>
          <w:szCs w:val="20"/>
          <w:highlight w:val="yellow"/>
        </w:rPr>
      </w:pPr>
    </w:p>
    <w:p w14:paraId="6EB7FB2A"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232B5C31"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Naročnik se obvezuje:</w:t>
      </w:r>
    </w:p>
    <w:p w14:paraId="517C86DC" w14:textId="77777777" w:rsidR="006723D8" w:rsidRPr="006723D8" w:rsidRDefault="006723D8" w:rsidP="006723D8">
      <w:pPr>
        <w:numPr>
          <w:ilvl w:val="0"/>
          <w:numId w:val="23"/>
        </w:numPr>
        <w:spacing w:line="260" w:lineRule="exact"/>
        <w:ind w:left="720"/>
        <w:contextualSpacing/>
        <w:jc w:val="both"/>
        <w:rPr>
          <w:rFonts w:ascii="Arial" w:hAnsi="Arial" w:cs="Arial"/>
          <w:color w:val="000000" w:themeColor="text1"/>
          <w:sz w:val="20"/>
          <w:szCs w:val="20"/>
        </w:rPr>
      </w:pPr>
      <w:r w:rsidRPr="006723D8">
        <w:rPr>
          <w:rFonts w:ascii="Arial" w:hAnsi="Arial" w:cs="Arial"/>
          <w:color w:val="000000" w:themeColor="text1"/>
          <w:sz w:val="20"/>
          <w:szCs w:val="20"/>
        </w:rPr>
        <w:t>uvesti izvajalca v delo - o uvedbi v delo se sestavi zapisnik, ki ga podpišeta predstavnik naročnika in izvajalec,</w:t>
      </w:r>
    </w:p>
    <w:p w14:paraId="314E9591" w14:textId="77777777" w:rsidR="006723D8" w:rsidRPr="006723D8" w:rsidRDefault="006723D8" w:rsidP="006723D8">
      <w:pPr>
        <w:numPr>
          <w:ilvl w:val="0"/>
          <w:numId w:val="23"/>
        </w:numPr>
        <w:spacing w:line="260" w:lineRule="exact"/>
        <w:ind w:left="720"/>
        <w:jc w:val="both"/>
        <w:rPr>
          <w:rFonts w:ascii="Arial" w:hAnsi="Arial" w:cs="Arial"/>
          <w:color w:val="000000" w:themeColor="text1"/>
          <w:sz w:val="20"/>
          <w:szCs w:val="20"/>
        </w:rPr>
      </w:pPr>
      <w:r w:rsidRPr="006723D8">
        <w:rPr>
          <w:rFonts w:ascii="Arial" w:hAnsi="Arial" w:cs="Arial"/>
          <w:color w:val="000000" w:themeColor="text1"/>
          <w:sz w:val="20"/>
          <w:szCs w:val="20"/>
        </w:rPr>
        <w:t>omogočiti izvajalcu dostop na lokacijo, skladno s pravili hišnega reda,</w:t>
      </w:r>
    </w:p>
    <w:p w14:paraId="2ECCA7E1" w14:textId="77777777" w:rsidR="006723D8" w:rsidRPr="006723D8" w:rsidRDefault="006723D8" w:rsidP="006723D8">
      <w:pPr>
        <w:numPr>
          <w:ilvl w:val="0"/>
          <w:numId w:val="23"/>
        </w:numPr>
        <w:spacing w:line="260" w:lineRule="exact"/>
        <w:ind w:left="720"/>
        <w:jc w:val="both"/>
        <w:rPr>
          <w:rFonts w:ascii="Arial" w:hAnsi="Arial" w:cs="Arial"/>
          <w:color w:val="000000" w:themeColor="text1"/>
          <w:sz w:val="20"/>
          <w:szCs w:val="20"/>
        </w:rPr>
      </w:pPr>
      <w:r w:rsidRPr="006723D8">
        <w:rPr>
          <w:rFonts w:ascii="Arial" w:hAnsi="Arial" w:cs="Arial"/>
          <w:color w:val="000000" w:themeColor="text1"/>
          <w:sz w:val="20"/>
          <w:szCs w:val="20"/>
        </w:rPr>
        <w:t>izdati pooblastilo izvajalcu za zastopanje v upravnih postopkih.</w:t>
      </w:r>
    </w:p>
    <w:p w14:paraId="7C513229" w14:textId="77777777" w:rsidR="006723D8" w:rsidRPr="006723D8" w:rsidRDefault="006723D8" w:rsidP="006723D8">
      <w:pPr>
        <w:spacing w:line="260" w:lineRule="exact"/>
        <w:jc w:val="both"/>
        <w:rPr>
          <w:rFonts w:cs="Arial"/>
          <w:color w:val="000000" w:themeColor="text1"/>
          <w:sz w:val="20"/>
          <w:szCs w:val="20"/>
        </w:rPr>
      </w:pPr>
    </w:p>
    <w:p w14:paraId="51FE3D6A" w14:textId="77777777" w:rsidR="006723D8" w:rsidRPr="006723D8" w:rsidRDefault="006723D8" w:rsidP="006723D8">
      <w:pPr>
        <w:spacing w:line="260" w:lineRule="exact"/>
        <w:jc w:val="both"/>
        <w:rPr>
          <w:rFonts w:ascii="Arial" w:hAnsi="Arial" w:cs="Arial"/>
          <w:color w:val="000000" w:themeColor="text1"/>
          <w:sz w:val="20"/>
          <w:szCs w:val="20"/>
        </w:rPr>
      </w:pPr>
    </w:p>
    <w:p w14:paraId="2186E25A"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člen</w:t>
      </w:r>
    </w:p>
    <w:p w14:paraId="4EA65E2D"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je dolžan:</w:t>
      </w:r>
    </w:p>
    <w:p w14:paraId="5F77C920"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za vsako spremembo pri izvajanju pogodbenih storitev predhodno pridobiti pisno soglasje naročnika,</w:t>
      </w:r>
    </w:p>
    <w:p w14:paraId="116BB63B"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lastRenderedPageBreak/>
        <w:t xml:space="preserve">za vsako spremembo imenovanih članov projektne skupine strokovnjakov predhodno pridobiti pisno soglasje naročnika, </w:t>
      </w:r>
    </w:p>
    <w:p w14:paraId="6C3AB499"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pravočasno opozoriti naročnika na morebitne ovire, </w:t>
      </w:r>
    </w:p>
    <w:p w14:paraId="232F3025"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ščititi interese naročnika,</w:t>
      </w:r>
    </w:p>
    <w:p w14:paraId="6456B7E8"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vse informacije in podatke v zvezi z izvajanjem pogodbenih storitev varovati kot poslovno skrivnost naročnika,</w:t>
      </w:r>
    </w:p>
    <w:p w14:paraId="6DDA2F85"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izvajati dela kot dober strokovnjak, po pravilih stroke na področju, v katerega spada predmet te pogodbe, v skladu z veljavnimi zakoni, podzakonskimi akti, tehničnimi smernicami, zadnjim stanjem tehnike ter normativi in standardi,</w:t>
      </w:r>
    </w:p>
    <w:p w14:paraId="665E0543"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izvajati delo v dogovorjenih rokih, tako, da bo delo opravljeno ekonomično, v okviru določil pogodbe in morebitnih dodatnih dogovorov med pogodbenima strankama,</w:t>
      </w:r>
    </w:p>
    <w:p w14:paraId="3FFCD699"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v primeru odkritih skritih napak po izvedeni gradnji, v času garancijske dobe, sodelovati pri pregledih objekta in odpravi napak, tolmačiti izvedene projektne rešitve in podati nove projektne rešitve,   </w:t>
      </w:r>
    </w:p>
    <w:p w14:paraId="61C17DB4"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po potrebi in na zahtevo naročniku tolmačiti projektno in drugo dokumentacijo in vse nejasnosti iz obsega pogodbenega dela v času izvedbe pogodbe, garancijske dobe ter dobe solidnosti objekta, </w:t>
      </w:r>
    </w:p>
    <w:p w14:paraId="57003F3A" w14:textId="77777777" w:rsidR="006723D8" w:rsidRPr="006723D8" w:rsidRDefault="006723D8" w:rsidP="006723D8">
      <w:pPr>
        <w:numPr>
          <w:ilvl w:val="0"/>
          <w:numId w:val="51"/>
        </w:numPr>
        <w:tabs>
          <w:tab w:val="left" w:pos="567"/>
        </w:tabs>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v fazi gradnje obveščati naročnika o vseh pomanjkljivosti izvedbe/neskladjih s projektno dokumentacijo,</w:t>
      </w:r>
    </w:p>
    <w:p w14:paraId="3F866FEF" w14:textId="77777777" w:rsidR="006723D8" w:rsidRPr="006723D8" w:rsidRDefault="006723D8" w:rsidP="006723D8">
      <w:pPr>
        <w:numPr>
          <w:ilvl w:val="0"/>
          <w:numId w:val="51"/>
        </w:numPr>
        <w:tabs>
          <w:tab w:val="left" w:pos="567"/>
        </w:tabs>
        <w:autoSpaceDE w:val="0"/>
        <w:autoSpaceDN w:val="0"/>
        <w:adjustRightInd w:val="0"/>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sodelovati na vseh rednih in izrednih koordinacijah pri naročniku v vseh fazah izdelave predmeta pogodbe, na koordinacijah zagotoviti sodelovanje vseh v skupini strokovnjakov, </w:t>
      </w:r>
    </w:p>
    <w:p w14:paraId="2380F1D4" w14:textId="77777777" w:rsidR="006723D8" w:rsidRPr="006723D8" w:rsidRDefault="006723D8" w:rsidP="006723D8">
      <w:pPr>
        <w:numPr>
          <w:ilvl w:val="0"/>
          <w:numId w:val="51"/>
        </w:numPr>
        <w:tabs>
          <w:tab w:val="left" w:pos="567"/>
        </w:tabs>
        <w:autoSpaceDE w:val="0"/>
        <w:autoSpaceDN w:val="0"/>
        <w:adjustRightInd w:val="0"/>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naročniku posredovati kopije pridobljenih projektnih in drugih pogojev ter mnenj v roku 3 dneh po njihovi pridobitvi, </w:t>
      </w:r>
    </w:p>
    <w:p w14:paraId="24CA08DD" w14:textId="77777777" w:rsidR="006723D8" w:rsidRPr="006723D8" w:rsidRDefault="006723D8" w:rsidP="006723D8">
      <w:pPr>
        <w:numPr>
          <w:ilvl w:val="0"/>
          <w:numId w:val="51"/>
        </w:numPr>
        <w:tabs>
          <w:tab w:val="left" w:pos="567"/>
        </w:tabs>
        <w:autoSpaceDE w:val="0"/>
        <w:autoSpaceDN w:val="0"/>
        <w:adjustRightInd w:val="0"/>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pripraviti in vložiti popolno zahtevo za izdajo gradbenega dovoljenja ter sodelovati v postopku njegove pridobitve, </w:t>
      </w:r>
    </w:p>
    <w:p w14:paraId="75C2DE9F" w14:textId="77777777" w:rsidR="006723D8" w:rsidRPr="006723D8" w:rsidRDefault="006723D8" w:rsidP="006723D8">
      <w:pPr>
        <w:numPr>
          <w:ilvl w:val="0"/>
          <w:numId w:val="51"/>
        </w:numPr>
        <w:tabs>
          <w:tab w:val="left" w:pos="567"/>
        </w:tabs>
        <w:autoSpaceDE w:val="0"/>
        <w:autoSpaceDN w:val="0"/>
        <w:adjustRightInd w:val="0"/>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naročniku kadarkoli omogočiti vpogled v izvajanje pogodbenih del in upoštevati njegova navodila o posameznih vprašanjih, </w:t>
      </w:r>
    </w:p>
    <w:p w14:paraId="4FE37FE2" w14:textId="77777777" w:rsidR="006723D8" w:rsidRPr="006723D8" w:rsidRDefault="006723D8" w:rsidP="006723D8">
      <w:pPr>
        <w:numPr>
          <w:ilvl w:val="0"/>
          <w:numId w:val="51"/>
        </w:numPr>
        <w:tabs>
          <w:tab w:val="left" w:pos="567"/>
        </w:tabs>
        <w:autoSpaceDE w:val="0"/>
        <w:autoSpaceDN w:val="0"/>
        <w:adjustRightInd w:val="0"/>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dajati pojasnila projektne dokumentacije med njeno izdelavo in v fazi izvedbe javnega naročila za izbiro izvajalca gradbenih del, kakor tudi pojasnila v zvezi z ostalimi pogodbenimi deli, </w:t>
      </w:r>
    </w:p>
    <w:p w14:paraId="65ADE055" w14:textId="77777777" w:rsidR="006723D8" w:rsidRPr="006723D8" w:rsidRDefault="006723D8" w:rsidP="006723D8">
      <w:pPr>
        <w:numPr>
          <w:ilvl w:val="0"/>
          <w:numId w:val="51"/>
        </w:numPr>
        <w:tabs>
          <w:tab w:val="left" w:pos="567"/>
        </w:tabs>
        <w:autoSpaceDE w:val="0"/>
        <w:autoSpaceDN w:val="0"/>
        <w:adjustRightInd w:val="0"/>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naročnika sproti obveščati o vsem, kar bi lahko vplivalo na izvršitev prevzetih obveznosti, </w:t>
      </w:r>
    </w:p>
    <w:p w14:paraId="5A8417E9" w14:textId="77777777" w:rsidR="006723D8" w:rsidRPr="006723D8" w:rsidRDefault="006723D8" w:rsidP="006723D8">
      <w:pPr>
        <w:numPr>
          <w:ilvl w:val="0"/>
          <w:numId w:val="51"/>
        </w:numPr>
        <w:tabs>
          <w:tab w:val="left" w:pos="567"/>
        </w:tabs>
        <w:autoSpaceDE w:val="0"/>
        <w:autoSpaceDN w:val="0"/>
        <w:adjustRightInd w:val="0"/>
        <w:spacing w:line="260" w:lineRule="exact"/>
        <w:ind w:left="567" w:hanging="283"/>
        <w:jc w:val="both"/>
        <w:rPr>
          <w:rFonts w:ascii="Arial" w:hAnsi="Arial" w:cs="Arial"/>
          <w:color w:val="000000" w:themeColor="text1"/>
          <w:sz w:val="20"/>
          <w:szCs w:val="20"/>
        </w:rPr>
      </w:pPr>
      <w:r w:rsidRPr="006723D8">
        <w:rPr>
          <w:rFonts w:ascii="Arial" w:hAnsi="Arial" w:cs="Arial"/>
          <w:color w:val="000000" w:themeColor="text1"/>
          <w:sz w:val="20"/>
          <w:szCs w:val="20"/>
        </w:rPr>
        <w:t xml:space="preserve">pri ponujenih rešitvah upoštevati kriterije ekonomičnosti in trajnosti gradnje ter uporabe in vzdrževanja parkirišča in garaže v celotni življenjski dobi. </w:t>
      </w:r>
    </w:p>
    <w:p w14:paraId="1896293A" w14:textId="77777777" w:rsidR="006723D8" w:rsidRPr="006723D8" w:rsidRDefault="006723D8" w:rsidP="006723D8">
      <w:pPr>
        <w:autoSpaceDE w:val="0"/>
        <w:autoSpaceDN w:val="0"/>
        <w:adjustRightInd w:val="0"/>
        <w:spacing w:line="260" w:lineRule="exact"/>
        <w:ind w:left="851"/>
        <w:rPr>
          <w:rFonts w:ascii="Arial" w:hAnsi="Arial" w:cs="Arial"/>
          <w:color w:val="000000" w:themeColor="text1"/>
          <w:sz w:val="20"/>
          <w:szCs w:val="20"/>
        </w:rPr>
      </w:pPr>
    </w:p>
    <w:p w14:paraId="53B858E8"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se nadalje zavezuje, da bo za izpolnjevanje storitev, dogovorjenih s to pogodbo, zagotovil zadostno število pooblaščenih arhitektov, pooblaščenih inženirjev in drugih strokovnjakov, ki bodo svoje delo opravljali strokovno, natančno, po pravilih stroke, v skladu z veljavnimi predpisi, tehničnimi navodili, priporočili in normativi ter v rokih, dogovorjenih s to pogodbo.</w:t>
      </w:r>
    </w:p>
    <w:p w14:paraId="62379705" w14:textId="77777777" w:rsidR="006723D8" w:rsidRPr="006723D8" w:rsidRDefault="006723D8" w:rsidP="006723D8">
      <w:pPr>
        <w:keepNext/>
        <w:spacing w:line="260" w:lineRule="exact"/>
        <w:jc w:val="both"/>
        <w:rPr>
          <w:rFonts w:ascii="Arial" w:hAnsi="Arial" w:cs="Arial"/>
          <w:color w:val="000000" w:themeColor="text1"/>
          <w:sz w:val="20"/>
          <w:szCs w:val="20"/>
        </w:rPr>
      </w:pPr>
    </w:p>
    <w:p w14:paraId="09A97363" w14:textId="77777777" w:rsidR="006723D8" w:rsidRPr="006723D8" w:rsidRDefault="006723D8" w:rsidP="006723D8">
      <w:pPr>
        <w:keepNext/>
        <w:numPr>
          <w:ilvl w:val="0"/>
          <w:numId w:val="53"/>
        </w:numPr>
        <w:spacing w:line="260" w:lineRule="exact"/>
        <w:jc w:val="center"/>
        <w:rPr>
          <w:rFonts w:ascii="Arial" w:eastAsia="Calibri" w:hAnsi="Arial" w:cs="Arial"/>
          <w:color w:val="000000" w:themeColor="text1"/>
          <w:sz w:val="20"/>
          <w:szCs w:val="20"/>
          <w:lang w:eastAsia="en-US"/>
        </w:rPr>
      </w:pPr>
      <w:r w:rsidRPr="006723D8">
        <w:rPr>
          <w:rFonts w:ascii="Arial" w:hAnsi="Arial" w:cs="Arial"/>
          <w:color w:val="000000" w:themeColor="text1"/>
          <w:sz w:val="20"/>
          <w:szCs w:val="20"/>
        </w:rPr>
        <w:t>člen</w:t>
      </w:r>
    </w:p>
    <w:p w14:paraId="44BC44E7"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05AC24A5"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Vodja projekta, imenovan s strani izvajalca, je zadolžen za:</w:t>
      </w:r>
    </w:p>
    <w:p w14:paraId="38066F6F"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koordinacijo izdelave projektne dokumentacije, </w:t>
      </w:r>
    </w:p>
    <w:p w14:paraId="69EDD694"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koordinacijo imenovanih strokovnjakov projektne skupine, ki bodo sodelovali pri pripravi projektne dokumentacije,</w:t>
      </w:r>
    </w:p>
    <w:p w14:paraId="644DE320"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medsebojno usklajenost posameznih načrtov oziroma delov projektne dokumentacije, </w:t>
      </w:r>
    </w:p>
    <w:p w14:paraId="1B0F2A07"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spoštovanje dogovorjenih rokov izdelave projektne dokumentacije,</w:t>
      </w:r>
    </w:p>
    <w:p w14:paraId="2FCC1B7F"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organizacijo in izvedbo postopka za pridobitev gradbenega dovoljenja,</w:t>
      </w:r>
    </w:p>
    <w:p w14:paraId="44479F84"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preverjanje skladnosti gradnje z izdelanim DGD in izdanim gradbenim dovoljenjem, tako da ne pride do odstopanj, ki bi onemogočila izdajo uporabnega dovoljenja,</w:t>
      </w:r>
    </w:p>
    <w:p w14:paraId="0ABF76A1"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 xml:space="preserve">potrditev projektne dokumentacije in obrazcev, ki so priloge vloge za pridobivanje dovoljenj in prijave začetka gradnje, </w:t>
      </w:r>
    </w:p>
    <w:p w14:paraId="6E36B2A3"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sestavo skupnega popisa del in projektantskih predračunov posameznih načrtov,</w:t>
      </w:r>
    </w:p>
    <w:p w14:paraId="4370013D" w14:textId="77777777" w:rsidR="006723D8" w:rsidRPr="006723D8" w:rsidRDefault="006723D8" w:rsidP="006723D8">
      <w:pPr>
        <w:numPr>
          <w:ilvl w:val="0"/>
          <w:numId w:val="52"/>
        </w:num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lastRenderedPageBreak/>
        <w:t>opravljanje projektantskega nadzora v času gradnje in koordinacijo drugih strokovnjakov pri izvajanju projektantskega nadzora v času gradnje.</w:t>
      </w:r>
    </w:p>
    <w:p w14:paraId="3AEC5BE6" w14:textId="77777777" w:rsidR="006723D8" w:rsidRPr="006723D8" w:rsidRDefault="006723D8" w:rsidP="006723D8">
      <w:pPr>
        <w:keepNext/>
        <w:spacing w:line="260" w:lineRule="exact"/>
        <w:jc w:val="both"/>
        <w:rPr>
          <w:rFonts w:ascii="Arial" w:hAnsi="Arial" w:cs="Arial"/>
          <w:b/>
          <w:color w:val="000000" w:themeColor="text1"/>
          <w:sz w:val="20"/>
          <w:szCs w:val="20"/>
        </w:rPr>
      </w:pPr>
    </w:p>
    <w:p w14:paraId="188E5F1F" w14:textId="77777777" w:rsidR="006723D8" w:rsidRPr="006723D8" w:rsidRDefault="006723D8" w:rsidP="006723D8">
      <w:pPr>
        <w:keepNext/>
        <w:spacing w:line="260" w:lineRule="exact"/>
        <w:jc w:val="both"/>
        <w:rPr>
          <w:rFonts w:ascii="Arial" w:hAnsi="Arial" w:cs="Arial"/>
          <w:b/>
          <w:color w:val="000000" w:themeColor="text1"/>
          <w:sz w:val="20"/>
          <w:szCs w:val="20"/>
        </w:rPr>
      </w:pPr>
    </w:p>
    <w:p w14:paraId="28E3F690" w14:textId="77777777" w:rsidR="006723D8" w:rsidRPr="006723D8" w:rsidRDefault="006723D8" w:rsidP="006723D8">
      <w:pPr>
        <w:keepNext/>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PLAČILO</w:t>
      </w:r>
    </w:p>
    <w:p w14:paraId="4C76C508"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0371B221" w14:textId="77777777" w:rsidR="006723D8" w:rsidRPr="006723D8" w:rsidRDefault="006723D8" w:rsidP="006723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6723D8">
        <w:rPr>
          <w:rFonts w:ascii="Arial" w:hAnsi="Arial" w:cs="Arial"/>
          <w:i/>
          <w:color w:val="000000" w:themeColor="text1"/>
          <w:sz w:val="20"/>
          <w:szCs w:val="20"/>
        </w:rPr>
        <w:t>/V primeru tujega ponudnika ustrezno prilagoditi/</w:t>
      </w:r>
    </w:p>
    <w:p w14:paraId="3BCB56E2"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02D0ED1A" w14:textId="77777777" w:rsidR="006723D8" w:rsidRPr="006723D8" w:rsidRDefault="006723D8" w:rsidP="006723D8">
      <w:pPr>
        <w:spacing w:line="260" w:lineRule="exact"/>
        <w:jc w:val="both"/>
        <w:rPr>
          <w:rFonts w:ascii="Arial" w:hAnsi="Arial" w:cs="Arial"/>
          <w:color w:val="000000" w:themeColor="text1"/>
          <w:sz w:val="20"/>
        </w:rPr>
      </w:pPr>
      <w:r w:rsidRPr="006723D8">
        <w:rPr>
          <w:rFonts w:ascii="Arial" w:hAnsi="Arial" w:cs="Arial"/>
          <w:color w:val="000000" w:themeColor="text1"/>
          <w:sz w:val="20"/>
        </w:rPr>
        <w:t>Plačilo za opravljene storitve se izvede s petimi oziroma, če gradnja garaže in parkirišča ne bosta izvedena v dveh ampak v eni fazi, s štirimi računi, ki jih izvajalec izstavi naročniku po zaključku in izvedbi vseh pogodbenih del po fazah:</w:t>
      </w:r>
    </w:p>
    <w:p w14:paraId="2424BF7C" w14:textId="77777777" w:rsidR="006723D8" w:rsidRPr="006723D8" w:rsidRDefault="006723D8" w:rsidP="006723D8">
      <w:pPr>
        <w:numPr>
          <w:ilvl w:val="0"/>
          <w:numId w:val="23"/>
        </w:numPr>
        <w:spacing w:line="260" w:lineRule="exact"/>
        <w:ind w:left="720"/>
        <w:jc w:val="both"/>
        <w:rPr>
          <w:rFonts w:ascii="Arial" w:hAnsi="Arial" w:cs="Arial"/>
          <w:color w:val="000000" w:themeColor="text1"/>
          <w:sz w:val="20"/>
        </w:rPr>
      </w:pPr>
      <w:r w:rsidRPr="006723D8">
        <w:rPr>
          <w:rFonts w:ascii="Arial" w:hAnsi="Arial" w:cs="Arial"/>
          <w:color w:val="000000" w:themeColor="text1"/>
          <w:sz w:val="20"/>
        </w:rPr>
        <w:t xml:space="preserve">1. račun za izdelavo </w:t>
      </w:r>
      <w:r w:rsidRPr="006723D8">
        <w:rPr>
          <w:rFonts w:ascii="Arial" w:hAnsi="Arial" w:cs="Arial"/>
          <w:color w:val="000000" w:themeColor="text1"/>
          <w:sz w:val="20"/>
          <w:szCs w:val="20"/>
        </w:rPr>
        <w:t>idejne zasnove za pridobitev projektnih in drugih pogojev (IZP), geodetskega posnetka in idejnega načrta za gradnjo garaže izvajalec izstavi po oddaji dopolnjenih izvodov IZP in idejnega načrta za gradnjo garaže,</w:t>
      </w:r>
    </w:p>
    <w:p w14:paraId="30D2C500" w14:textId="77777777" w:rsidR="006723D8" w:rsidRPr="006723D8" w:rsidRDefault="006723D8" w:rsidP="006723D8">
      <w:pPr>
        <w:numPr>
          <w:ilvl w:val="0"/>
          <w:numId w:val="23"/>
        </w:numPr>
        <w:spacing w:line="260" w:lineRule="exact"/>
        <w:ind w:left="720"/>
        <w:jc w:val="both"/>
        <w:rPr>
          <w:rFonts w:ascii="Arial" w:hAnsi="Arial" w:cs="Arial"/>
          <w:color w:val="000000" w:themeColor="text1"/>
          <w:sz w:val="20"/>
        </w:rPr>
      </w:pPr>
      <w:r w:rsidRPr="006723D8">
        <w:rPr>
          <w:rFonts w:ascii="Arial" w:hAnsi="Arial" w:cs="Arial"/>
          <w:color w:val="000000" w:themeColor="text1"/>
          <w:sz w:val="20"/>
          <w:szCs w:val="20"/>
        </w:rPr>
        <w:t>2. račun za izdelavo projektne dokumentacije za pridobitev mnenj in gradbenega dovoljenja (DGD) in izvedbo postopka za pridobitev gradbenega dovoljenja izvajalec izstavi</w:t>
      </w:r>
      <w:r w:rsidRPr="006723D8">
        <w:rPr>
          <w:rFonts w:ascii="Arial" w:hAnsi="Arial" w:cs="Arial"/>
          <w:color w:val="000000" w:themeColor="text1"/>
          <w:sz w:val="20"/>
        </w:rPr>
        <w:t xml:space="preserve"> po pridobitvi gradbenega dovoljenja,</w:t>
      </w:r>
    </w:p>
    <w:p w14:paraId="20DC7063" w14:textId="77777777" w:rsidR="006723D8" w:rsidRPr="006723D8" w:rsidRDefault="006723D8" w:rsidP="006723D8">
      <w:pPr>
        <w:numPr>
          <w:ilvl w:val="0"/>
          <w:numId w:val="23"/>
        </w:numPr>
        <w:spacing w:line="260" w:lineRule="exact"/>
        <w:ind w:left="720"/>
        <w:jc w:val="both"/>
        <w:rPr>
          <w:rFonts w:ascii="Arial" w:hAnsi="Arial" w:cs="Arial"/>
          <w:color w:val="000000" w:themeColor="text1"/>
          <w:sz w:val="20"/>
        </w:rPr>
      </w:pPr>
      <w:r w:rsidRPr="006723D8">
        <w:rPr>
          <w:rFonts w:ascii="Arial" w:hAnsi="Arial" w:cs="Arial"/>
          <w:color w:val="000000" w:themeColor="text1"/>
          <w:sz w:val="20"/>
        </w:rPr>
        <w:t xml:space="preserve">3. račun za izdelavo </w:t>
      </w:r>
      <w:r w:rsidRPr="006723D8">
        <w:rPr>
          <w:rFonts w:ascii="Arial" w:hAnsi="Arial" w:cs="Arial"/>
          <w:color w:val="000000" w:themeColor="text1"/>
          <w:sz w:val="20"/>
          <w:szCs w:val="20"/>
        </w:rPr>
        <w:t>projektne dokumentacije za izvedbo gradnje (PZI</w:t>
      </w:r>
      <w:r w:rsidRPr="006723D8">
        <w:rPr>
          <w:rFonts w:cs="Arial"/>
          <w:color w:val="000000" w:themeColor="text1"/>
          <w:sz w:val="20"/>
        </w:rPr>
        <w:t xml:space="preserve"> ) f</w:t>
      </w:r>
      <w:r w:rsidRPr="006723D8">
        <w:rPr>
          <w:rFonts w:ascii="Arial" w:hAnsi="Arial" w:cs="Arial"/>
          <w:color w:val="000000" w:themeColor="text1"/>
          <w:sz w:val="20"/>
        </w:rPr>
        <w:t xml:space="preserve">aze 1 (gradnja garaže za blindirana vozila) in </w:t>
      </w:r>
      <w:r w:rsidRPr="006723D8">
        <w:rPr>
          <w:rFonts w:cs="Arial"/>
          <w:color w:val="000000" w:themeColor="text1"/>
          <w:sz w:val="20"/>
        </w:rPr>
        <w:t>f</w:t>
      </w:r>
      <w:r w:rsidRPr="006723D8">
        <w:rPr>
          <w:rFonts w:ascii="Arial" w:hAnsi="Arial" w:cs="Arial"/>
          <w:color w:val="000000" w:themeColor="text1"/>
          <w:sz w:val="20"/>
        </w:rPr>
        <w:t xml:space="preserve">aze 2 (gradnja parkirišča) </w:t>
      </w:r>
      <w:r w:rsidRPr="006723D8">
        <w:rPr>
          <w:rFonts w:ascii="Arial" w:hAnsi="Arial" w:cs="Arial"/>
          <w:color w:val="000000" w:themeColor="text1"/>
          <w:sz w:val="20"/>
          <w:szCs w:val="20"/>
        </w:rPr>
        <w:t>izvajalec izstavi</w:t>
      </w:r>
      <w:r w:rsidRPr="006723D8">
        <w:rPr>
          <w:rFonts w:ascii="Arial" w:hAnsi="Arial" w:cs="Arial"/>
          <w:color w:val="000000" w:themeColor="text1"/>
          <w:sz w:val="20"/>
        </w:rPr>
        <w:t xml:space="preserve"> po oddaji dopolnjene projektne dokumentacije, pregledane in potrjene s strani naročnika,</w:t>
      </w:r>
    </w:p>
    <w:p w14:paraId="43D04235" w14:textId="77777777" w:rsidR="006723D8" w:rsidRPr="006723D8" w:rsidRDefault="006723D8" w:rsidP="006723D8">
      <w:pPr>
        <w:numPr>
          <w:ilvl w:val="0"/>
          <w:numId w:val="23"/>
        </w:numPr>
        <w:spacing w:line="260" w:lineRule="exact"/>
        <w:ind w:left="720"/>
        <w:jc w:val="both"/>
        <w:rPr>
          <w:rFonts w:ascii="Arial" w:hAnsi="Arial" w:cs="Arial"/>
          <w:color w:val="000000" w:themeColor="text1"/>
          <w:sz w:val="20"/>
        </w:rPr>
      </w:pPr>
      <w:r w:rsidRPr="006723D8">
        <w:rPr>
          <w:rFonts w:ascii="Arial" w:hAnsi="Arial" w:cs="Arial"/>
          <w:color w:val="000000" w:themeColor="text1"/>
          <w:sz w:val="20"/>
        </w:rPr>
        <w:t xml:space="preserve">4. in 5. račun za vodenje projektantskega nadzora </w:t>
      </w:r>
      <w:r w:rsidRPr="006723D8">
        <w:rPr>
          <w:rFonts w:ascii="Arial" w:hAnsi="Arial" w:cs="Arial"/>
          <w:color w:val="000000" w:themeColor="text1"/>
          <w:sz w:val="20"/>
          <w:szCs w:val="20"/>
        </w:rPr>
        <w:t>izvajalec izstavi</w:t>
      </w:r>
      <w:r w:rsidRPr="006723D8">
        <w:rPr>
          <w:rFonts w:ascii="Arial" w:hAnsi="Arial" w:cs="Arial"/>
          <w:color w:val="000000" w:themeColor="text1"/>
          <w:sz w:val="20"/>
        </w:rPr>
        <w:t xml:space="preserve"> po zaključeni gradnji posamezne faze. </w:t>
      </w:r>
    </w:p>
    <w:p w14:paraId="2788C698" w14:textId="77777777" w:rsidR="006723D8" w:rsidRPr="006723D8" w:rsidRDefault="006723D8" w:rsidP="006723D8">
      <w:pPr>
        <w:spacing w:line="260" w:lineRule="exact"/>
        <w:jc w:val="both"/>
        <w:rPr>
          <w:rFonts w:ascii="Arial" w:hAnsi="Arial" w:cs="Arial"/>
          <w:color w:val="000000" w:themeColor="text1"/>
          <w:sz w:val="20"/>
          <w:szCs w:val="20"/>
        </w:rPr>
      </w:pPr>
    </w:p>
    <w:p w14:paraId="453778CE"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V kolikor se bo gradnja izvajala in uporabno dovoljenje pridobivalo v dveh fazah, se bo projektantski nadzor izvedel in zaračunal za vsako posamezno fazo posebej. </w:t>
      </w:r>
    </w:p>
    <w:p w14:paraId="7C224A87" w14:textId="77777777" w:rsidR="006723D8" w:rsidRPr="006723D8" w:rsidRDefault="006723D8" w:rsidP="006723D8">
      <w:pPr>
        <w:spacing w:line="260" w:lineRule="exact"/>
        <w:jc w:val="both"/>
        <w:rPr>
          <w:rFonts w:ascii="Arial" w:hAnsi="Arial" w:cs="Arial"/>
          <w:color w:val="000000" w:themeColor="text1"/>
          <w:sz w:val="20"/>
          <w:szCs w:val="20"/>
        </w:rPr>
      </w:pPr>
    </w:p>
    <w:p w14:paraId="4A921920" w14:textId="77777777" w:rsidR="006723D8" w:rsidRPr="006723D8" w:rsidRDefault="006723D8" w:rsidP="006723D8">
      <w:pPr>
        <w:spacing w:line="260" w:lineRule="exact"/>
        <w:jc w:val="both"/>
        <w:rPr>
          <w:rFonts w:ascii="Arial" w:hAnsi="Arial" w:cs="Arial"/>
          <w:i/>
          <w:color w:val="000000" w:themeColor="text1"/>
          <w:sz w:val="20"/>
          <w:szCs w:val="20"/>
        </w:rPr>
      </w:pPr>
      <w:r w:rsidRPr="006723D8">
        <w:rPr>
          <w:rFonts w:ascii="Arial" w:hAnsi="Arial" w:cs="Arial"/>
          <w:color w:val="000000" w:themeColor="text1"/>
          <w:sz w:val="20"/>
          <w:szCs w:val="20"/>
        </w:rPr>
        <w:t xml:space="preserve">Naročnik bo izvedene storitve poravnal 30. dan, od dneva prejema računa, ki bo izstavljen po zapisniškem prevzemu storitev iz 7. člena te pogodbe, ki izkazuje izvedbo storitev brez napak, na račun izvajalca št. __________________, odprt pri __________________ oziroma na račun izvajalca, ki je naveden na računu, oziroma na račun podizvajalcev, ki zahtevajo neposredno plačilo s strani naročnika, kot je opredeljeno v 19. členu te pogodbe. Izvajalec mora računu priložiti račune podizvajalcev, ki jih je predhodno potrdil. </w:t>
      </w:r>
      <w:r w:rsidRPr="006723D8">
        <w:rPr>
          <w:rFonts w:ascii="Arial" w:hAnsi="Arial" w:cs="Arial"/>
          <w:i/>
          <w:color w:val="000000" w:themeColor="text1"/>
          <w:sz w:val="20"/>
          <w:szCs w:val="20"/>
        </w:rPr>
        <w:t>/tekst glede podizvajalcev se upošteva v primeru, da izvajalec nastopa s podizvajalci, ki zahtevajo neposredno plačilo s strani naročnika/.</w:t>
      </w:r>
      <w:r w:rsidRPr="006723D8">
        <w:rPr>
          <w:rFonts w:ascii="Arial" w:hAnsi="Arial" w:cs="Arial"/>
          <w:color w:val="000000" w:themeColor="text1"/>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61DAB2AB" w14:textId="77777777" w:rsidR="006723D8" w:rsidRPr="006723D8" w:rsidRDefault="006723D8" w:rsidP="006723D8">
      <w:pPr>
        <w:spacing w:line="260" w:lineRule="exact"/>
        <w:jc w:val="both"/>
        <w:rPr>
          <w:rFonts w:ascii="Arial" w:hAnsi="Arial" w:cs="Arial"/>
          <w:color w:val="000000" w:themeColor="text1"/>
          <w:sz w:val="20"/>
          <w:szCs w:val="20"/>
        </w:rPr>
      </w:pPr>
    </w:p>
    <w:p w14:paraId="1E05465B" w14:textId="77777777" w:rsidR="006723D8" w:rsidRPr="006723D8" w:rsidRDefault="006723D8" w:rsidP="006723D8">
      <w:pPr>
        <w:spacing w:line="260" w:lineRule="exact"/>
        <w:jc w:val="both"/>
        <w:rPr>
          <w:rFonts w:ascii="Arial" w:hAnsi="Arial" w:cs="Arial"/>
          <w:i/>
          <w:color w:val="000000" w:themeColor="text1"/>
          <w:sz w:val="20"/>
          <w:szCs w:val="20"/>
        </w:rPr>
      </w:pPr>
      <w:r w:rsidRPr="006723D8">
        <w:rPr>
          <w:rFonts w:ascii="Arial" w:hAnsi="Arial" w:cs="Arial"/>
          <w:color w:val="000000" w:themeColor="text1"/>
          <w:sz w:val="20"/>
          <w:szCs w:val="20"/>
        </w:rPr>
        <w:t xml:space="preserve">Izvajalec </w:t>
      </w:r>
      <w:r w:rsidRPr="006723D8">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8" w:history="1">
        <w:r w:rsidRPr="006723D8">
          <w:rPr>
            <w:rFonts w:ascii="Arial" w:hAnsi="Arial" w:cs="Arial"/>
            <w:bCs/>
            <w:color w:val="000000" w:themeColor="text1"/>
            <w:sz w:val="20"/>
            <w:szCs w:val="20"/>
          </w:rPr>
          <w:t>77/1</w:t>
        </w:r>
      </w:hyperlink>
      <w:r w:rsidRPr="006723D8">
        <w:rPr>
          <w:rFonts w:ascii="Arial" w:hAnsi="Arial" w:cs="Arial"/>
          <w:color w:val="000000" w:themeColor="text1"/>
          <w:sz w:val="20"/>
          <w:szCs w:val="20"/>
        </w:rPr>
        <w:t>6 in 47/19</w:t>
      </w:r>
      <w:r w:rsidRPr="006723D8">
        <w:rPr>
          <w:rFonts w:ascii="Arial" w:hAnsi="Arial" w:cs="Arial"/>
          <w:bCs/>
          <w:color w:val="000000" w:themeColor="text1"/>
          <w:sz w:val="20"/>
          <w:szCs w:val="20"/>
        </w:rPr>
        <w:t xml:space="preserve">). </w:t>
      </w:r>
      <w:r w:rsidRPr="006723D8">
        <w:rPr>
          <w:rFonts w:ascii="Arial" w:hAnsi="Arial" w:cs="Arial"/>
          <w:bCs/>
          <w:i/>
          <w:color w:val="000000" w:themeColor="text1"/>
          <w:sz w:val="20"/>
          <w:szCs w:val="20"/>
        </w:rPr>
        <w:t>/ne upošteva se za tujega  ponudnika/</w:t>
      </w:r>
    </w:p>
    <w:p w14:paraId="4B68CAAE" w14:textId="77777777" w:rsidR="006723D8" w:rsidRPr="006723D8" w:rsidRDefault="006723D8" w:rsidP="006723D8">
      <w:pPr>
        <w:spacing w:line="260" w:lineRule="exact"/>
        <w:jc w:val="center"/>
        <w:rPr>
          <w:rFonts w:ascii="Arial" w:hAnsi="Arial" w:cs="Arial"/>
          <w:color w:val="000000" w:themeColor="text1"/>
          <w:sz w:val="20"/>
          <w:szCs w:val="20"/>
        </w:rPr>
      </w:pPr>
    </w:p>
    <w:p w14:paraId="0E3442D7" w14:textId="77777777" w:rsidR="006723D8" w:rsidRPr="006723D8" w:rsidRDefault="006723D8" w:rsidP="006723D8">
      <w:pPr>
        <w:spacing w:line="260" w:lineRule="exact"/>
        <w:jc w:val="both"/>
        <w:rPr>
          <w:rFonts w:ascii="Arial" w:hAnsi="Arial" w:cs="Arial"/>
          <w:bCs/>
          <w:color w:val="000000" w:themeColor="text1"/>
          <w:sz w:val="20"/>
          <w:szCs w:val="20"/>
        </w:rPr>
      </w:pPr>
      <w:r w:rsidRPr="006723D8">
        <w:rPr>
          <w:rFonts w:ascii="Arial" w:hAnsi="Arial" w:cs="Arial"/>
          <w:bCs/>
          <w:color w:val="000000" w:themeColor="text1"/>
          <w:sz w:val="20"/>
          <w:szCs w:val="20"/>
        </w:rPr>
        <w:t xml:space="preserve">Izvajalec se zavezuje, da bo naročniku za dobavljeno opremo pri posredovanju </w:t>
      </w:r>
      <w:proofErr w:type="spellStart"/>
      <w:r w:rsidRPr="006723D8">
        <w:rPr>
          <w:rFonts w:ascii="Arial" w:hAnsi="Arial" w:cs="Arial"/>
          <w:bCs/>
          <w:color w:val="000000" w:themeColor="text1"/>
          <w:sz w:val="20"/>
          <w:szCs w:val="20"/>
        </w:rPr>
        <w:t>eRačuna</w:t>
      </w:r>
      <w:proofErr w:type="spellEnd"/>
      <w:r w:rsidRPr="006723D8">
        <w:rPr>
          <w:rFonts w:ascii="Arial" w:hAnsi="Arial" w:cs="Arial"/>
          <w:bCs/>
          <w:color w:val="000000" w:themeColor="text1"/>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6723D8" w:rsidRPr="006723D8" w14:paraId="79249201" w14:textId="77777777" w:rsidTr="001B282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5F4EC7A" w14:textId="77777777" w:rsidR="006723D8" w:rsidRPr="006723D8" w:rsidRDefault="006723D8" w:rsidP="006723D8">
            <w:pPr>
              <w:autoSpaceDE w:val="0"/>
              <w:autoSpaceDN w:val="0"/>
              <w:adjustRightInd w:val="0"/>
              <w:spacing w:line="260" w:lineRule="exact"/>
              <w:rPr>
                <w:rFonts w:ascii="Arial" w:hAnsi="Arial" w:cs="Arial"/>
                <w:color w:val="000000" w:themeColor="text1"/>
                <w:sz w:val="18"/>
                <w:szCs w:val="18"/>
              </w:rPr>
            </w:pPr>
            <w:r w:rsidRPr="006723D8">
              <w:rPr>
                <w:rFonts w:ascii="Arial" w:hAnsi="Arial" w:cs="Arial"/>
                <w:color w:val="000000" w:themeColor="text1"/>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020CAE8" w14:textId="77777777" w:rsidR="006723D8" w:rsidRPr="006723D8" w:rsidRDefault="006723D8" w:rsidP="006723D8">
            <w:pPr>
              <w:autoSpaceDE w:val="0"/>
              <w:autoSpaceDN w:val="0"/>
              <w:adjustRightInd w:val="0"/>
              <w:spacing w:line="260" w:lineRule="exact"/>
              <w:rPr>
                <w:rFonts w:ascii="Arial" w:hAnsi="Arial" w:cs="Arial"/>
                <w:color w:val="000000" w:themeColor="text1"/>
                <w:sz w:val="18"/>
                <w:szCs w:val="18"/>
              </w:rPr>
            </w:pPr>
            <w:proofErr w:type="spellStart"/>
            <w:r w:rsidRPr="006723D8">
              <w:rPr>
                <w:rFonts w:ascii="Arial" w:hAnsi="Arial" w:cs="Arial"/>
                <w:color w:val="000000" w:themeColor="text1"/>
                <w:sz w:val="18"/>
                <w:szCs w:val="18"/>
              </w:rPr>
              <w:t>Ident</w:t>
            </w:r>
            <w:proofErr w:type="spellEnd"/>
            <w:r w:rsidRPr="006723D8">
              <w:rPr>
                <w:rFonts w:ascii="Arial" w:hAnsi="Arial" w:cs="Arial"/>
                <w:color w:val="000000" w:themeColor="text1"/>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514DDCE"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2C8DF22B"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C90164A"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EB3F757"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Številka referenčnega dokumenta</w:t>
            </w:r>
          </w:p>
        </w:tc>
      </w:tr>
      <w:tr w:rsidR="006723D8" w:rsidRPr="006723D8" w14:paraId="2869466B" w14:textId="77777777" w:rsidTr="001B282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B02228F"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1714-GPU Policija,</w:t>
            </w:r>
          </w:p>
          <w:p w14:paraId="6BF47487"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C27622C"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EDE0AB"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9D0B9D2"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7755B84"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18"/>
                <w:szCs w:val="18"/>
              </w:rPr>
            </w:pPr>
            <w:r w:rsidRPr="006723D8">
              <w:rPr>
                <w:rFonts w:ascii="Arial" w:hAnsi="Arial" w:cs="Arial"/>
                <w:color w:val="000000" w:themeColor="text1"/>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C44D9ED" w14:textId="77777777" w:rsidR="006723D8" w:rsidRPr="006723D8" w:rsidRDefault="006723D8" w:rsidP="006723D8">
            <w:pPr>
              <w:autoSpaceDE w:val="0"/>
              <w:autoSpaceDN w:val="0"/>
              <w:adjustRightInd w:val="0"/>
              <w:spacing w:line="260" w:lineRule="exact"/>
              <w:rPr>
                <w:rFonts w:ascii="Arial" w:hAnsi="Arial" w:cs="Arial"/>
                <w:color w:val="000000" w:themeColor="text1"/>
                <w:sz w:val="18"/>
                <w:szCs w:val="18"/>
              </w:rPr>
            </w:pPr>
            <w:r w:rsidRPr="006723D8">
              <w:rPr>
                <w:rFonts w:ascii="Arial" w:hAnsi="Arial" w:cs="Arial"/>
                <w:i/>
                <w:color w:val="000000" w:themeColor="text1"/>
                <w:sz w:val="18"/>
                <w:szCs w:val="18"/>
              </w:rPr>
              <w:t xml:space="preserve">C1714-______ </w:t>
            </w:r>
            <w:r w:rsidRPr="006723D8">
              <w:rPr>
                <w:rFonts w:ascii="Arial" w:hAnsi="Arial" w:cs="Arial"/>
                <w:i/>
                <w:color w:val="000000" w:themeColor="text1"/>
                <w:sz w:val="14"/>
                <w:szCs w:val="14"/>
              </w:rPr>
              <w:t>(vpiše se številko pogodbe</w:t>
            </w:r>
            <w:r w:rsidRPr="006723D8">
              <w:rPr>
                <w:rFonts w:ascii="Arial" w:hAnsi="Arial" w:cs="Arial"/>
                <w:color w:val="000000" w:themeColor="text1"/>
                <w:sz w:val="14"/>
                <w:szCs w:val="14"/>
              </w:rPr>
              <w:t>)</w:t>
            </w:r>
          </w:p>
        </w:tc>
      </w:tr>
    </w:tbl>
    <w:p w14:paraId="69BF514F" w14:textId="77777777" w:rsidR="006723D8" w:rsidRPr="006723D8" w:rsidRDefault="006723D8" w:rsidP="006723D8">
      <w:pPr>
        <w:spacing w:line="260" w:lineRule="exact"/>
        <w:jc w:val="both"/>
        <w:rPr>
          <w:rFonts w:ascii="Arial" w:hAnsi="Arial" w:cs="Arial"/>
          <w:color w:val="000000" w:themeColor="text1"/>
          <w:sz w:val="20"/>
          <w:szCs w:val="20"/>
          <w:highlight w:val="yellow"/>
        </w:rPr>
      </w:pPr>
      <w:r w:rsidRPr="006723D8">
        <w:rPr>
          <w:rFonts w:ascii="Arial" w:hAnsi="Arial" w:cs="Arial"/>
          <w:bCs/>
          <w:i/>
          <w:color w:val="000000" w:themeColor="text1"/>
          <w:sz w:val="20"/>
          <w:szCs w:val="20"/>
        </w:rPr>
        <w:t>/ne upošteva se za tujega  ponudnika/</w:t>
      </w:r>
    </w:p>
    <w:p w14:paraId="6B9F26C1" w14:textId="77777777" w:rsidR="006723D8" w:rsidRPr="006723D8" w:rsidRDefault="006723D8" w:rsidP="006723D8">
      <w:pPr>
        <w:spacing w:line="260" w:lineRule="exact"/>
        <w:jc w:val="center"/>
        <w:rPr>
          <w:rFonts w:ascii="Arial" w:hAnsi="Arial" w:cs="Arial"/>
          <w:color w:val="000000" w:themeColor="text1"/>
          <w:sz w:val="20"/>
          <w:szCs w:val="20"/>
        </w:rPr>
      </w:pPr>
    </w:p>
    <w:p w14:paraId="539E98E6" w14:textId="77777777" w:rsidR="006723D8" w:rsidRPr="006723D8" w:rsidRDefault="006723D8" w:rsidP="006723D8">
      <w:pPr>
        <w:spacing w:line="260" w:lineRule="exact"/>
        <w:jc w:val="center"/>
        <w:rPr>
          <w:rFonts w:ascii="Arial" w:hAnsi="Arial" w:cs="Arial"/>
          <w:color w:val="000000" w:themeColor="text1"/>
          <w:sz w:val="20"/>
          <w:szCs w:val="20"/>
        </w:rPr>
      </w:pPr>
    </w:p>
    <w:p w14:paraId="065C80DB"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lastRenderedPageBreak/>
        <w:t>POGODBENA KAZEN</w:t>
      </w:r>
    </w:p>
    <w:p w14:paraId="25C8081C"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05EBD6A5" w14:textId="77777777" w:rsidR="006723D8" w:rsidRPr="006723D8" w:rsidRDefault="006723D8" w:rsidP="006723D8">
      <w:pPr>
        <w:keepNext/>
        <w:spacing w:line="260" w:lineRule="exact"/>
        <w:jc w:val="both"/>
        <w:rPr>
          <w:rFonts w:ascii="Arial" w:hAnsi="Arial" w:cs="Arial"/>
          <w:color w:val="000000" w:themeColor="text1"/>
          <w:sz w:val="20"/>
          <w:szCs w:val="20"/>
        </w:rPr>
      </w:pPr>
    </w:p>
    <w:p w14:paraId="43961B75" w14:textId="77777777" w:rsidR="006723D8" w:rsidRPr="006723D8" w:rsidRDefault="006723D8" w:rsidP="006723D8">
      <w:pPr>
        <w:spacing w:line="260" w:lineRule="exact"/>
        <w:ind w:right="-51"/>
        <w:jc w:val="both"/>
        <w:rPr>
          <w:rFonts w:ascii="Arial" w:hAnsi="Arial" w:cs="Arial"/>
          <w:color w:val="000000" w:themeColor="text1"/>
          <w:sz w:val="20"/>
          <w:szCs w:val="20"/>
        </w:rPr>
      </w:pPr>
      <w:r w:rsidRPr="006723D8">
        <w:rPr>
          <w:rFonts w:ascii="Arial" w:hAnsi="Arial" w:cs="Arial"/>
          <w:color w:val="000000" w:themeColor="text1"/>
          <w:sz w:val="20"/>
          <w:szCs w:val="20"/>
        </w:rPr>
        <w:t>Naročnik v primeru zamude pri izvedbi pogodbenih storitev izvajalcu za vsak dan zamude zaračuna pogodbeno kazen v višini 0,2 % od vrednosti posamezne zamujene faze brez DDV, ki je opredeljena v ponudbenem predračunu.</w:t>
      </w:r>
    </w:p>
    <w:p w14:paraId="70A83516" w14:textId="77777777" w:rsidR="006723D8" w:rsidRPr="006723D8" w:rsidRDefault="006723D8" w:rsidP="006723D8">
      <w:pPr>
        <w:autoSpaceDE w:val="0"/>
        <w:autoSpaceDN w:val="0"/>
        <w:adjustRightInd w:val="0"/>
        <w:spacing w:line="260" w:lineRule="exact"/>
        <w:jc w:val="both"/>
        <w:rPr>
          <w:rFonts w:ascii="Arial" w:hAnsi="Arial" w:cs="Arial"/>
          <w:color w:val="000000" w:themeColor="text1"/>
          <w:sz w:val="20"/>
          <w:szCs w:val="20"/>
          <w:highlight w:val="yellow"/>
        </w:rPr>
      </w:pPr>
    </w:p>
    <w:p w14:paraId="0009882E" w14:textId="77777777" w:rsidR="006723D8" w:rsidRPr="006723D8" w:rsidRDefault="006723D8" w:rsidP="006723D8">
      <w:pPr>
        <w:spacing w:line="260" w:lineRule="exact"/>
        <w:ind w:right="-51"/>
        <w:jc w:val="both"/>
        <w:rPr>
          <w:rFonts w:ascii="Arial" w:hAnsi="Arial" w:cs="Arial"/>
          <w:color w:val="000000" w:themeColor="text1"/>
          <w:sz w:val="20"/>
          <w:szCs w:val="20"/>
        </w:rPr>
      </w:pPr>
      <w:r w:rsidRPr="006723D8">
        <w:rPr>
          <w:rFonts w:ascii="Arial" w:hAnsi="Arial" w:cs="Arial"/>
          <w:color w:val="000000" w:themeColor="text1"/>
          <w:sz w:val="20"/>
          <w:szCs w:val="20"/>
        </w:rPr>
        <w:t xml:space="preserve">Naročnik v primeru zamude s pravilno izpolnitvijo pri izvedbi pogodbenih storitev (od dospelosti obveznosti do odprave napak) izvajalcu zaračuna pogodbeno kazen v višini 0,2% od vrednosti posamezne zamujene faze brez DDV, ki je opredeljena v ponudbenem predračunu. </w:t>
      </w:r>
    </w:p>
    <w:p w14:paraId="08B9F181" w14:textId="77777777" w:rsidR="006723D8" w:rsidRPr="006723D8" w:rsidRDefault="006723D8" w:rsidP="006723D8">
      <w:pPr>
        <w:spacing w:line="260" w:lineRule="exact"/>
        <w:ind w:right="-51"/>
        <w:jc w:val="both"/>
        <w:rPr>
          <w:rFonts w:ascii="Arial" w:hAnsi="Arial" w:cs="Arial"/>
          <w:color w:val="000000" w:themeColor="text1"/>
          <w:sz w:val="20"/>
          <w:szCs w:val="20"/>
        </w:rPr>
      </w:pPr>
    </w:p>
    <w:p w14:paraId="60729C75" w14:textId="77777777" w:rsidR="006723D8" w:rsidRPr="006723D8" w:rsidRDefault="006723D8" w:rsidP="006723D8">
      <w:pPr>
        <w:spacing w:line="260" w:lineRule="exact"/>
        <w:ind w:right="-51"/>
        <w:jc w:val="both"/>
        <w:rPr>
          <w:rFonts w:ascii="Arial" w:eastAsia="Calibri" w:hAnsi="Arial" w:cs="Arial"/>
          <w:color w:val="000000" w:themeColor="text1"/>
          <w:sz w:val="20"/>
          <w:szCs w:val="20"/>
          <w:lang w:eastAsia="en-US"/>
        </w:rPr>
      </w:pPr>
      <w:r w:rsidRPr="006723D8">
        <w:rPr>
          <w:rFonts w:ascii="Arial" w:hAnsi="Arial" w:cs="Arial"/>
          <w:color w:val="000000" w:themeColor="text1"/>
          <w:sz w:val="20"/>
          <w:szCs w:val="20"/>
        </w:rPr>
        <w:t>Naročnik v primeru delne (neizpolnitev posamezne faze) ali popolne neizpolnitve pogodbenih storitev izvajalcu zaračuna pogodbeno kazen v višini 10% od skupne okvirne pogodbene vrednosti z DDV</w:t>
      </w:r>
      <w:r w:rsidRPr="006723D8">
        <w:rPr>
          <w:rFonts w:cs="Arial"/>
          <w:color w:val="000000" w:themeColor="text1"/>
          <w:sz w:val="20"/>
          <w:szCs w:val="20"/>
        </w:rPr>
        <w:t>,</w:t>
      </w:r>
      <w:r w:rsidRPr="006723D8">
        <w:rPr>
          <w:rFonts w:ascii="Arial" w:hAnsi="Arial" w:cs="Arial"/>
          <w:color w:val="000000" w:themeColor="text1"/>
          <w:sz w:val="20"/>
          <w:szCs w:val="20"/>
        </w:rPr>
        <w:t xml:space="preserve"> </w:t>
      </w:r>
      <w:r w:rsidRPr="006723D8">
        <w:rPr>
          <w:rFonts w:ascii="Arial" w:eastAsia="Calibri" w:hAnsi="Arial" w:cs="Arial"/>
          <w:color w:val="000000" w:themeColor="text1"/>
          <w:sz w:val="20"/>
          <w:szCs w:val="20"/>
          <w:lang w:eastAsia="en-US"/>
        </w:rPr>
        <w:t xml:space="preserve">ki je opredeljena v ponudbenem predračunu. </w:t>
      </w:r>
    </w:p>
    <w:p w14:paraId="27E91DA6" w14:textId="77777777" w:rsidR="006723D8" w:rsidRPr="006723D8" w:rsidRDefault="006723D8" w:rsidP="006723D8">
      <w:pPr>
        <w:spacing w:line="260" w:lineRule="exact"/>
        <w:ind w:right="-51"/>
        <w:jc w:val="both"/>
        <w:rPr>
          <w:rFonts w:ascii="Arial" w:hAnsi="Arial" w:cs="Arial"/>
          <w:color w:val="000000" w:themeColor="text1"/>
          <w:sz w:val="20"/>
          <w:szCs w:val="20"/>
        </w:rPr>
      </w:pPr>
    </w:p>
    <w:p w14:paraId="35233535"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se strinja, da lahko naročnik terjatev iz naslova morebitne zaračunane pogodbene kazni pobota s finančnimi obveznostmi po pogodbi.</w:t>
      </w:r>
    </w:p>
    <w:p w14:paraId="22BD0C2C" w14:textId="77777777" w:rsidR="006723D8" w:rsidRPr="006723D8" w:rsidRDefault="006723D8" w:rsidP="006723D8">
      <w:pPr>
        <w:spacing w:line="260" w:lineRule="exact"/>
        <w:jc w:val="both"/>
        <w:rPr>
          <w:rFonts w:ascii="Arial" w:hAnsi="Arial" w:cs="Arial"/>
          <w:color w:val="000000" w:themeColor="text1"/>
          <w:sz w:val="20"/>
          <w:szCs w:val="20"/>
        </w:rPr>
      </w:pPr>
    </w:p>
    <w:p w14:paraId="4988A643"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A5F2D9C" w14:textId="77777777" w:rsidR="006723D8" w:rsidRPr="006723D8" w:rsidRDefault="006723D8" w:rsidP="006723D8">
      <w:pPr>
        <w:spacing w:line="260" w:lineRule="exact"/>
        <w:jc w:val="both"/>
        <w:rPr>
          <w:rFonts w:ascii="Arial" w:hAnsi="Arial" w:cs="Arial"/>
          <w:color w:val="000000" w:themeColor="text1"/>
          <w:sz w:val="20"/>
          <w:szCs w:val="20"/>
        </w:rPr>
      </w:pPr>
    </w:p>
    <w:p w14:paraId="50658845"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Ne glede na pogodbeno kazen ima naročnik pravico uveljavljati od izvajalca škodo, ki mu je nastala z zamujanjem pogodbenih rokov in vso škodo zaradi slabe ali nestrokovne izvedbe storitev. Pravico do povračila škode naročnik uveljavlja po splošnih načelih odškodninske odgovornosti, neodvisno od uveljavljanja pogodbene kazni.</w:t>
      </w:r>
    </w:p>
    <w:p w14:paraId="6229ADA9" w14:textId="77777777" w:rsidR="006723D8" w:rsidRPr="006723D8" w:rsidRDefault="006723D8" w:rsidP="006723D8">
      <w:pPr>
        <w:spacing w:line="260" w:lineRule="exact"/>
        <w:jc w:val="both"/>
        <w:rPr>
          <w:rFonts w:ascii="Arial" w:hAnsi="Arial" w:cs="Arial"/>
          <w:color w:val="000000" w:themeColor="text1"/>
          <w:sz w:val="20"/>
          <w:szCs w:val="20"/>
        </w:rPr>
      </w:pPr>
    </w:p>
    <w:p w14:paraId="73F80A21" w14:textId="77777777" w:rsidR="006723D8" w:rsidRPr="006723D8" w:rsidRDefault="006723D8" w:rsidP="006723D8">
      <w:pPr>
        <w:spacing w:line="260" w:lineRule="exact"/>
        <w:jc w:val="both"/>
        <w:rPr>
          <w:rFonts w:ascii="Arial" w:hAnsi="Arial" w:cs="Arial"/>
          <w:color w:val="000000" w:themeColor="text1"/>
          <w:sz w:val="20"/>
          <w:szCs w:val="20"/>
        </w:rPr>
      </w:pPr>
    </w:p>
    <w:p w14:paraId="0DA976BF"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FINANČNO ZAVAROVANJE</w:t>
      </w:r>
    </w:p>
    <w:p w14:paraId="393D4073"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7DDE450E" w14:textId="77777777" w:rsidR="006723D8" w:rsidRPr="006723D8" w:rsidRDefault="006723D8" w:rsidP="006723D8">
      <w:pPr>
        <w:spacing w:line="260" w:lineRule="exact"/>
        <w:jc w:val="both"/>
        <w:rPr>
          <w:rFonts w:ascii="Arial" w:hAnsi="Arial" w:cs="Arial"/>
          <w:color w:val="000000" w:themeColor="text1"/>
          <w:sz w:val="20"/>
          <w:szCs w:val="20"/>
        </w:rPr>
      </w:pPr>
    </w:p>
    <w:p w14:paraId="530C1CA7"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izvedbo pogodbenih obveznosti), v višini 5% od skupne okvirne pogodbene vrednosti z DDV</w:t>
      </w:r>
      <w:r w:rsidRPr="006723D8">
        <w:rPr>
          <w:rFonts w:cs="Arial"/>
          <w:color w:val="000000" w:themeColor="text1"/>
          <w:sz w:val="20"/>
          <w:szCs w:val="20"/>
        </w:rPr>
        <w:t>,</w:t>
      </w:r>
      <w:r w:rsidRPr="006723D8">
        <w:rPr>
          <w:rFonts w:ascii="Arial" w:hAnsi="Arial" w:cs="Arial"/>
          <w:color w:val="000000" w:themeColor="text1"/>
          <w:sz w:val="20"/>
          <w:szCs w:val="20"/>
        </w:rPr>
        <w:t xml:space="preserve"> to je _________ EUR </w:t>
      </w:r>
      <w:r w:rsidRPr="006723D8">
        <w:rPr>
          <w:rFonts w:ascii="Arial" w:hAnsi="Arial" w:cs="Arial"/>
          <w:i/>
          <w:color w:val="000000" w:themeColor="text1"/>
          <w:sz w:val="20"/>
          <w:szCs w:val="20"/>
        </w:rPr>
        <w:t>/Izpolni se v fazi sklepanja pogodbe/</w:t>
      </w:r>
      <w:r w:rsidRPr="006723D8">
        <w:rPr>
          <w:rFonts w:ascii="Arial" w:hAnsi="Arial" w:cs="Arial"/>
          <w:color w:val="000000" w:themeColor="text1"/>
          <w:sz w:val="20"/>
          <w:szCs w:val="20"/>
        </w:rPr>
        <w:t>. Garancija za dobro izvedbo pogodbenih obveznosti mora veljati od njene izdaje še najmanj 360 dni.</w:t>
      </w:r>
    </w:p>
    <w:p w14:paraId="12B4022C" w14:textId="77777777" w:rsidR="006723D8" w:rsidRPr="006723D8" w:rsidRDefault="006723D8" w:rsidP="006723D8">
      <w:pPr>
        <w:spacing w:line="260" w:lineRule="exact"/>
        <w:jc w:val="both"/>
        <w:rPr>
          <w:rFonts w:ascii="Arial" w:hAnsi="Arial" w:cs="Arial"/>
          <w:color w:val="000000" w:themeColor="text1"/>
          <w:sz w:val="20"/>
          <w:szCs w:val="20"/>
        </w:rPr>
      </w:pPr>
    </w:p>
    <w:p w14:paraId="1EC3FABF"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5F774408" w14:textId="77777777" w:rsidR="006723D8" w:rsidRPr="006723D8" w:rsidRDefault="006723D8" w:rsidP="006723D8">
      <w:pPr>
        <w:spacing w:line="260" w:lineRule="exact"/>
        <w:jc w:val="both"/>
        <w:rPr>
          <w:rFonts w:ascii="Arial" w:hAnsi="Arial" w:cs="Arial"/>
          <w:color w:val="000000" w:themeColor="text1"/>
          <w:sz w:val="20"/>
          <w:szCs w:val="20"/>
        </w:rPr>
      </w:pPr>
    </w:p>
    <w:p w14:paraId="7D79CE27" w14:textId="77777777" w:rsidR="006723D8" w:rsidRPr="006723D8" w:rsidRDefault="006723D8" w:rsidP="006723D8">
      <w:pPr>
        <w:spacing w:line="260" w:lineRule="exact"/>
        <w:jc w:val="both"/>
        <w:rPr>
          <w:rFonts w:ascii="Arial" w:hAnsi="Arial" w:cs="Arial"/>
          <w:color w:val="000000" w:themeColor="text1"/>
          <w:sz w:val="20"/>
          <w:szCs w:val="24"/>
        </w:rPr>
      </w:pPr>
      <w:r w:rsidRPr="006723D8">
        <w:rPr>
          <w:rFonts w:ascii="Arial" w:hAnsi="Arial" w:cs="Arial"/>
          <w:color w:val="000000" w:themeColor="text1"/>
          <w:sz w:val="20"/>
          <w:szCs w:val="24"/>
        </w:rPr>
        <w:t xml:space="preserve">Po poteku roka iz prvega odstavka tega člena garancija za dobro izvedbo pogodbenih obveznosti ne velja več in obveznost avtomatično ugasne, ne glede na to, ali je garancija za dobro izvedbo pogodbenih obveznosti vrnjena. </w:t>
      </w:r>
    </w:p>
    <w:p w14:paraId="44E6B9E9" w14:textId="77777777" w:rsidR="006723D8" w:rsidRPr="006723D8" w:rsidRDefault="006723D8" w:rsidP="006723D8">
      <w:pPr>
        <w:spacing w:line="260" w:lineRule="exact"/>
        <w:jc w:val="both"/>
        <w:rPr>
          <w:rFonts w:ascii="Arial" w:hAnsi="Arial" w:cs="Arial"/>
          <w:iCs/>
          <w:color w:val="000000" w:themeColor="text1"/>
          <w:sz w:val="20"/>
          <w:szCs w:val="24"/>
        </w:rPr>
      </w:pPr>
    </w:p>
    <w:p w14:paraId="6276F057" w14:textId="77777777" w:rsidR="006723D8" w:rsidRPr="006723D8" w:rsidRDefault="006723D8" w:rsidP="006723D8">
      <w:pPr>
        <w:numPr>
          <w:ilvl w:val="12"/>
          <w:numId w:val="0"/>
        </w:numPr>
        <w:spacing w:line="260" w:lineRule="exact"/>
        <w:jc w:val="both"/>
        <w:rPr>
          <w:rFonts w:ascii="Arial" w:hAnsi="Arial" w:cs="Arial"/>
          <w:color w:val="000000" w:themeColor="text1"/>
          <w:sz w:val="20"/>
          <w:szCs w:val="24"/>
        </w:rPr>
      </w:pPr>
      <w:r w:rsidRPr="006723D8">
        <w:rPr>
          <w:rFonts w:ascii="Arial" w:hAnsi="Arial" w:cs="Arial"/>
          <w:color w:val="000000" w:themeColor="text1"/>
          <w:sz w:val="20"/>
          <w:szCs w:val="24"/>
        </w:rPr>
        <w:t xml:space="preserve">Če se med trajanjem izvedbe pogodbe spremeni rok za izvedbo pogodbenih del ali poveča pogodbena vrednost, mora izvajalec predložiti v roku 10 dni od podpisa aneksa k tej pogodbi novo garancijo za dobro izvedbo pogodbenih obveznosti z novim rokom trajanja le-te, v skladu s spremembo pogodbenega roka za izvedbo del, oziroma novo garancijo za dobro izvedbo pogodbenih obveznosti s spremenjeno višino garantiranega zneska, v skladu s spremembo pogodbene vrednosti. Izvajalec lahko </w:t>
      </w:r>
      <w:r w:rsidRPr="006723D8">
        <w:rPr>
          <w:rFonts w:ascii="Arial" w:hAnsi="Arial" w:cs="Arial"/>
          <w:color w:val="000000" w:themeColor="text1"/>
          <w:sz w:val="20"/>
          <w:szCs w:val="24"/>
        </w:rPr>
        <w:lastRenderedPageBreak/>
        <w:t>namesto nove garancije za dobro izvedbo pogodbenih obveznosti, predloži dodatek k obstoječi garanciji.</w:t>
      </w:r>
    </w:p>
    <w:p w14:paraId="07EF2B80" w14:textId="77777777" w:rsidR="006723D8" w:rsidRPr="006723D8" w:rsidRDefault="006723D8" w:rsidP="006723D8">
      <w:pPr>
        <w:numPr>
          <w:ilvl w:val="12"/>
          <w:numId w:val="0"/>
        </w:numPr>
        <w:spacing w:line="260" w:lineRule="exact"/>
        <w:jc w:val="both"/>
        <w:rPr>
          <w:rFonts w:ascii="Arial" w:hAnsi="Arial" w:cs="Arial"/>
          <w:color w:val="000000" w:themeColor="text1"/>
          <w:sz w:val="20"/>
          <w:szCs w:val="24"/>
        </w:rPr>
      </w:pPr>
    </w:p>
    <w:p w14:paraId="7D648492" w14:textId="77777777" w:rsidR="006723D8" w:rsidRPr="006723D8" w:rsidRDefault="006723D8" w:rsidP="006723D8">
      <w:pPr>
        <w:numPr>
          <w:ilvl w:val="12"/>
          <w:numId w:val="0"/>
        </w:numPr>
        <w:spacing w:line="260" w:lineRule="exact"/>
        <w:jc w:val="both"/>
        <w:rPr>
          <w:rFonts w:ascii="Arial" w:hAnsi="Arial" w:cs="Arial"/>
          <w:color w:val="000000" w:themeColor="text1"/>
          <w:sz w:val="20"/>
          <w:szCs w:val="24"/>
        </w:rPr>
      </w:pPr>
      <w:r w:rsidRPr="006723D8">
        <w:rPr>
          <w:rFonts w:ascii="Arial" w:hAnsi="Arial" w:cs="Arial"/>
          <w:color w:val="000000" w:themeColor="text1"/>
          <w:sz w:val="20"/>
          <w:szCs w:val="24"/>
        </w:rPr>
        <w:t>V primeru, da se bodo pogodbena dela do zaključene 4. točke 2. člena te pogodbe (Izdelava PZI) izvajala dlje kot 330</w:t>
      </w:r>
      <w:r w:rsidRPr="006723D8">
        <w:rPr>
          <w:rFonts w:ascii="Arial" w:hAnsi="Arial" w:cs="Arial"/>
          <w:b/>
          <w:color w:val="000000" w:themeColor="text1"/>
          <w:sz w:val="20"/>
          <w:szCs w:val="24"/>
        </w:rPr>
        <w:t xml:space="preserve"> </w:t>
      </w:r>
      <w:r w:rsidRPr="006723D8">
        <w:rPr>
          <w:rFonts w:ascii="Arial" w:hAnsi="Arial" w:cs="Arial"/>
          <w:color w:val="000000" w:themeColor="text1"/>
          <w:sz w:val="20"/>
          <w:szCs w:val="24"/>
        </w:rPr>
        <w:t xml:space="preserve">dni, je izvajalec dolžan 15 dni pred potekom garancije za dobro izvedbo pogodbenih obveznosti predložiti novo ali podaljšano garancijo za dobro izvedbo pogodbenih obveznosti z veljavnostjo najmanj 30 dni po preteku roka za izvedbo pogodbenih obveznosti do zaključene 4. točke 2. člena te pogodbe (Izdelava PZI). </w:t>
      </w:r>
    </w:p>
    <w:p w14:paraId="143EC24A" w14:textId="77777777" w:rsidR="006723D8" w:rsidRPr="006723D8" w:rsidRDefault="006723D8" w:rsidP="006723D8">
      <w:pPr>
        <w:numPr>
          <w:ilvl w:val="12"/>
          <w:numId w:val="0"/>
        </w:numPr>
        <w:spacing w:line="260" w:lineRule="exact"/>
        <w:jc w:val="both"/>
        <w:rPr>
          <w:rFonts w:ascii="Arial" w:hAnsi="Arial" w:cs="Arial"/>
          <w:color w:val="000000" w:themeColor="text1"/>
          <w:sz w:val="20"/>
          <w:szCs w:val="24"/>
        </w:rPr>
      </w:pPr>
    </w:p>
    <w:p w14:paraId="46B03E11" w14:textId="77777777" w:rsidR="006723D8" w:rsidRPr="006723D8" w:rsidRDefault="006723D8" w:rsidP="006723D8">
      <w:pPr>
        <w:numPr>
          <w:ilvl w:val="12"/>
          <w:numId w:val="0"/>
        </w:numPr>
        <w:spacing w:line="260" w:lineRule="exact"/>
        <w:jc w:val="both"/>
        <w:rPr>
          <w:rFonts w:ascii="Arial" w:hAnsi="Arial" w:cs="Arial"/>
          <w:color w:val="000000" w:themeColor="text1"/>
          <w:sz w:val="20"/>
          <w:szCs w:val="24"/>
        </w:rPr>
      </w:pPr>
      <w:r w:rsidRPr="006723D8">
        <w:rPr>
          <w:rFonts w:ascii="Arial" w:hAnsi="Arial" w:cs="Arial"/>
          <w:color w:val="000000" w:themeColor="text1"/>
          <w:sz w:val="20"/>
          <w:szCs w:val="24"/>
        </w:rPr>
        <w:t>V primeru unovčenja ali delnega unovčenja garancije za dobro izvedbo pogodbenih obveznosti mora izvajalec predložiti v roku 10 dni od unovčenja novo garancijo za dobro izvedbo pogodbenih obveznosti v pogodbeno dogovorjeni višini.</w:t>
      </w:r>
    </w:p>
    <w:p w14:paraId="7249D9F4" w14:textId="77777777" w:rsidR="006723D8" w:rsidRPr="006723D8" w:rsidRDefault="006723D8" w:rsidP="006723D8">
      <w:pPr>
        <w:spacing w:line="260" w:lineRule="exact"/>
        <w:jc w:val="both"/>
        <w:rPr>
          <w:rFonts w:ascii="Arial" w:hAnsi="Arial" w:cs="Arial"/>
          <w:color w:val="000000" w:themeColor="text1"/>
          <w:sz w:val="20"/>
          <w:szCs w:val="20"/>
        </w:rPr>
      </w:pPr>
    </w:p>
    <w:p w14:paraId="163B664C" w14:textId="77777777" w:rsidR="006723D8" w:rsidRPr="006723D8" w:rsidRDefault="006723D8" w:rsidP="006723D8">
      <w:pPr>
        <w:spacing w:line="260" w:lineRule="exact"/>
        <w:jc w:val="both"/>
        <w:rPr>
          <w:rFonts w:ascii="Arial" w:hAnsi="Arial" w:cs="Arial"/>
          <w:color w:val="000000" w:themeColor="text1"/>
          <w:sz w:val="20"/>
          <w:szCs w:val="20"/>
        </w:rPr>
      </w:pPr>
    </w:p>
    <w:p w14:paraId="7FD02070"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ZAVAROVANJE ODGOVORNOSTI ZA ŠKODO</w:t>
      </w:r>
    </w:p>
    <w:p w14:paraId="6E7956AE" w14:textId="77777777" w:rsidR="006723D8" w:rsidRPr="006723D8" w:rsidRDefault="006723D8" w:rsidP="006723D8">
      <w:pPr>
        <w:spacing w:line="260" w:lineRule="exact"/>
        <w:jc w:val="both"/>
        <w:rPr>
          <w:rFonts w:ascii="Arial" w:hAnsi="Arial" w:cs="Arial"/>
          <w:color w:val="000000" w:themeColor="text1"/>
          <w:sz w:val="20"/>
          <w:szCs w:val="20"/>
        </w:rPr>
      </w:pPr>
    </w:p>
    <w:p w14:paraId="3FFF43ED"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 xml:space="preserve"> člen</w:t>
      </w:r>
    </w:p>
    <w:p w14:paraId="3EDDB889" w14:textId="77777777" w:rsidR="006723D8" w:rsidRPr="006723D8" w:rsidRDefault="006723D8" w:rsidP="006723D8">
      <w:pPr>
        <w:spacing w:line="260" w:lineRule="exact"/>
        <w:jc w:val="both"/>
        <w:rPr>
          <w:rFonts w:ascii="Arial" w:hAnsi="Arial" w:cs="Arial"/>
          <w:color w:val="000000" w:themeColor="text1"/>
          <w:sz w:val="20"/>
          <w:szCs w:val="20"/>
        </w:rPr>
      </w:pPr>
    </w:p>
    <w:p w14:paraId="5AFD26A6"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Izvajalec mora imeti sklenjeno zavarovalno polico za zavarovanje odgovornosti za škodo skladno s 15. členom Zakona o arhitekturi in inženirski dejavnosti, z zavarovalno vsoto, ki ne bo nižja od 50.000,00 EUR. Izvajalec mora, kot  pogoj za veljavnost te pogodbe, najkasneje v 15 dneh po obojestranskem podpisu pogodbe naročniku predložiti zavarovalno polico z veljavnostjo najmanj 5 let od datuma predložitve. Izvajalec je dolžan najkasneje 15 dni pred iztekom veljavnosti police, naročniku predložiti podaljšanje police oziroma novo polico za dodatno podaljšano obdobje tako, da je skupno obdobje veljavnosti zavarovalne police 10 let.</w:t>
      </w:r>
    </w:p>
    <w:p w14:paraId="3CC0A810"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45FC4E05"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 xml:space="preserve">Zavarovanje mora vključevati kritje za škodo, ki bi lahko nastala investitorju ali tretji osebi v zvezi z izvedbo pogodbenih obveznosti izvajalca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 </w:t>
      </w:r>
    </w:p>
    <w:p w14:paraId="7B49F858"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5FC942B3"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Kadar izvajalec predloži polico, ki se letno obnavlja, mora vsaj 15 dni pred iztekom njene veljavnosti predložiti zavarovanje za novo obdobje.</w:t>
      </w:r>
    </w:p>
    <w:p w14:paraId="4710BB3F"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67EC4124"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 xml:space="preserve">Zavarovanje odgovornosti za škodo mora zajemati tudi odgovornost za škodo, ki bi jo povzročile pravne ali fizične osebe, katerim zavarovanec odda delo kot pogodbenim podizvajalcem. </w:t>
      </w:r>
    </w:p>
    <w:p w14:paraId="6D8BF970"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2DED2517" w14:textId="77777777" w:rsidR="006723D8" w:rsidRPr="006723D8" w:rsidRDefault="006723D8" w:rsidP="006723D8">
      <w:pPr>
        <w:spacing w:line="260" w:lineRule="exact"/>
        <w:jc w:val="both"/>
        <w:rPr>
          <w:rFonts w:ascii="Arial" w:eastAsia="Calibri" w:hAnsi="Arial" w:cs="Arial"/>
          <w:color w:val="000000" w:themeColor="text1"/>
          <w:sz w:val="20"/>
          <w:szCs w:val="20"/>
          <w:lang w:eastAsia="en-US"/>
        </w:rPr>
      </w:pPr>
    </w:p>
    <w:p w14:paraId="7DB4B04E"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PODIZVAJALCI</w:t>
      </w:r>
    </w:p>
    <w:p w14:paraId="17DC8F15"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0369DE17"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0F79DA72" w14:textId="77777777" w:rsidR="006723D8" w:rsidRPr="006723D8" w:rsidRDefault="006723D8" w:rsidP="006723D8">
      <w:pPr>
        <w:keepNext/>
        <w:spacing w:line="260" w:lineRule="exact"/>
        <w:jc w:val="center"/>
        <w:rPr>
          <w:rFonts w:ascii="Arial" w:hAnsi="Arial" w:cs="Arial"/>
          <w:i/>
          <w:color w:val="000000" w:themeColor="text1"/>
          <w:sz w:val="20"/>
          <w:szCs w:val="20"/>
        </w:rPr>
      </w:pPr>
      <w:r w:rsidRPr="006723D8">
        <w:rPr>
          <w:rFonts w:ascii="Arial" w:hAnsi="Arial" w:cs="Arial"/>
          <w:i/>
          <w:color w:val="000000" w:themeColor="text1"/>
          <w:sz w:val="20"/>
          <w:szCs w:val="20"/>
        </w:rPr>
        <w:t>/izpolni se v fazi sklepanja pogodbe/</w:t>
      </w:r>
    </w:p>
    <w:p w14:paraId="50BE02D5" w14:textId="77777777" w:rsidR="006723D8" w:rsidRPr="006723D8" w:rsidRDefault="006723D8" w:rsidP="006723D8">
      <w:pPr>
        <w:keepNext/>
        <w:spacing w:line="260" w:lineRule="exact"/>
        <w:jc w:val="center"/>
        <w:rPr>
          <w:rFonts w:ascii="Arial" w:hAnsi="Arial" w:cs="Arial"/>
          <w:i/>
          <w:color w:val="000000" w:themeColor="text1"/>
          <w:sz w:val="20"/>
          <w:szCs w:val="20"/>
        </w:rPr>
      </w:pPr>
      <w:r w:rsidRPr="006723D8">
        <w:rPr>
          <w:rFonts w:ascii="Arial" w:hAnsi="Arial" w:cs="Arial"/>
          <w:i/>
          <w:color w:val="000000" w:themeColor="text1"/>
          <w:sz w:val="20"/>
          <w:szCs w:val="20"/>
        </w:rPr>
        <w:t>/upoštevati, če ponudnik nastopa s podizvajalcem-i/</w:t>
      </w:r>
    </w:p>
    <w:p w14:paraId="247F80CB" w14:textId="77777777" w:rsidR="006723D8" w:rsidRPr="006723D8" w:rsidRDefault="006723D8" w:rsidP="006723D8">
      <w:pPr>
        <w:keepNext/>
        <w:spacing w:line="260" w:lineRule="exact"/>
        <w:jc w:val="center"/>
        <w:rPr>
          <w:rFonts w:ascii="Arial" w:hAnsi="Arial" w:cs="Arial"/>
          <w:i/>
          <w:color w:val="000000" w:themeColor="text1"/>
          <w:sz w:val="20"/>
          <w:szCs w:val="20"/>
        </w:rPr>
      </w:pPr>
    </w:p>
    <w:p w14:paraId="4A7CB64D" w14:textId="77777777" w:rsidR="006723D8" w:rsidRPr="006723D8" w:rsidRDefault="006723D8" w:rsidP="006723D8">
      <w:pPr>
        <w:spacing w:line="260" w:lineRule="exact"/>
        <w:jc w:val="both"/>
        <w:rPr>
          <w:rFonts w:ascii="Arial" w:hAnsi="Arial" w:cs="Arial"/>
          <w:i/>
          <w:color w:val="000000" w:themeColor="text1"/>
          <w:sz w:val="20"/>
          <w:szCs w:val="20"/>
        </w:rPr>
      </w:pPr>
      <w:bookmarkStart w:id="1" w:name="_Hlk480410869"/>
      <w:r w:rsidRPr="006723D8">
        <w:rPr>
          <w:rFonts w:ascii="Arial" w:hAnsi="Arial" w:cs="Arial"/>
          <w:color w:val="000000" w:themeColor="text1"/>
          <w:sz w:val="20"/>
          <w:szCs w:val="20"/>
        </w:rPr>
        <w:t>Izvajalec pri izvajanju te pogodbe nastopa s podizvajalcem(-a/-i)</w:t>
      </w:r>
      <w:r w:rsidRPr="006723D8">
        <w:rPr>
          <w:rFonts w:ascii="Arial" w:hAnsi="Arial" w:cs="Arial"/>
          <w:i/>
          <w:color w:val="000000" w:themeColor="text1"/>
          <w:sz w:val="20"/>
          <w:szCs w:val="20"/>
        </w:rPr>
        <w:t>/ustrezno navesti/</w:t>
      </w:r>
      <w:r w:rsidRPr="006723D8">
        <w:rPr>
          <w:rFonts w:ascii="Arial" w:hAnsi="Arial" w:cs="Arial"/>
          <w:color w:val="000000" w:themeColor="text1"/>
          <w:sz w:val="20"/>
          <w:szCs w:val="20"/>
        </w:rPr>
        <w:t xml:space="preserve">_____________________________________________ . </w:t>
      </w:r>
      <w:r w:rsidRPr="006723D8">
        <w:rPr>
          <w:rFonts w:ascii="Arial" w:hAnsi="Arial" w:cs="Arial"/>
          <w:i/>
          <w:color w:val="000000" w:themeColor="text1"/>
          <w:sz w:val="20"/>
          <w:szCs w:val="20"/>
        </w:rPr>
        <w:t>/navesti naziv in naslov vseh podizvajalcev/.</w:t>
      </w:r>
    </w:p>
    <w:p w14:paraId="2D6A778C" w14:textId="77777777" w:rsidR="006723D8" w:rsidRPr="006723D8" w:rsidRDefault="006723D8" w:rsidP="006723D8">
      <w:pPr>
        <w:spacing w:line="260" w:lineRule="exact"/>
        <w:jc w:val="both"/>
        <w:rPr>
          <w:rFonts w:ascii="Arial" w:hAnsi="Arial" w:cs="Arial"/>
          <w:color w:val="000000" w:themeColor="text1"/>
          <w:sz w:val="20"/>
          <w:szCs w:val="20"/>
        </w:rPr>
      </w:pPr>
    </w:p>
    <w:p w14:paraId="68790BF3" w14:textId="77777777" w:rsidR="006723D8" w:rsidRPr="006723D8" w:rsidRDefault="006723D8" w:rsidP="006723D8">
      <w:pPr>
        <w:spacing w:line="260" w:lineRule="exact"/>
        <w:jc w:val="both"/>
        <w:rPr>
          <w:rFonts w:ascii="Arial" w:hAnsi="Arial" w:cs="Arial"/>
          <w:sz w:val="20"/>
          <w:szCs w:val="20"/>
        </w:rPr>
      </w:pPr>
      <w:r w:rsidRPr="006723D8">
        <w:rPr>
          <w:rFonts w:ascii="Arial" w:hAnsi="Arial" w:cs="Arial"/>
          <w:sz w:val="20"/>
          <w:szCs w:val="20"/>
        </w:rPr>
        <w:t xml:space="preserve">Podizvajalec_________________ </w:t>
      </w:r>
      <w:r w:rsidRPr="006723D8">
        <w:rPr>
          <w:rFonts w:ascii="Arial" w:hAnsi="Arial" w:cs="Arial"/>
          <w:i/>
          <w:sz w:val="20"/>
          <w:szCs w:val="20"/>
        </w:rPr>
        <w:t>/navesti naziv/</w:t>
      </w:r>
      <w:r w:rsidRPr="006723D8">
        <w:rPr>
          <w:rFonts w:ascii="Arial" w:hAnsi="Arial" w:cs="Arial"/>
          <w:sz w:val="20"/>
          <w:szCs w:val="20"/>
        </w:rPr>
        <w:t xml:space="preserve"> zahteva neposredno plačilo </w:t>
      </w:r>
      <w:bookmarkStart w:id="2" w:name="_Hlk480410453"/>
      <w:r w:rsidRPr="006723D8">
        <w:rPr>
          <w:rFonts w:ascii="Arial" w:hAnsi="Arial" w:cs="Arial"/>
          <w:sz w:val="20"/>
          <w:szCs w:val="20"/>
        </w:rPr>
        <w:t xml:space="preserve">z izjavo »Izjava podizvajalca v zvezi z neposrednim plačilom«. </w:t>
      </w:r>
      <w:bookmarkEnd w:id="2"/>
      <w:r w:rsidRPr="006723D8">
        <w:rPr>
          <w:rFonts w:ascii="Arial" w:hAnsi="Arial" w:cs="Arial"/>
          <w:sz w:val="20"/>
          <w:szCs w:val="20"/>
        </w:rPr>
        <w:t>Izvajalec pooblašča naročnika, da na podlagi računa, potrjenega s strani izvajalca, izvede neposredno plačilo podizvajalcu.</w:t>
      </w:r>
    </w:p>
    <w:p w14:paraId="06CC5E2B" w14:textId="77777777" w:rsidR="006723D8" w:rsidRPr="006723D8" w:rsidRDefault="006723D8" w:rsidP="006723D8">
      <w:pPr>
        <w:spacing w:line="260" w:lineRule="exact"/>
        <w:jc w:val="both"/>
        <w:rPr>
          <w:rFonts w:ascii="Arial" w:hAnsi="Arial" w:cs="Arial"/>
          <w:sz w:val="20"/>
          <w:szCs w:val="20"/>
        </w:rPr>
      </w:pPr>
    </w:p>
    <w:p w14:paraId="694558E2" w14:textId="77777777" w:rsidR="006723D8" w:rsidRPr="006723D8" w:rsidRDefault="006723D8" w:rsidP="006723D8">
      <w:pPr>
        <w:spacing w:line="260" w:lineRule="exact"/>
        <w:jc w:val="both"/>
        <w:rPr>
          <w:rFonts w:ascii="Arial" w:hAnsi="Arial" w:cs="Arial"/>
          <w:sz w:val="20"/>
          <w:szCs w:val="20"/>
        </w:rPr>
      </w:pPr>
      <w:r w:rsidRPr="006723D8">
        <w:rPr>
          <w:rFonts w:ascii="Arial" w:hAnsi="Arial" w:cs="Arial"/>
          <w:sz w:val="20"/>
          <w:szCs w:val="20"/>
        </w:rPr>
        <w:t xml:space="preserve">Podizvajalec _________________ </w:t>
      </w:r>
      <w:r w:rsidRPr="006723D8">
        <w:rPr>
          <w:rFonts w:ascii="Arial" w:hAnsi="Arial" w:cs="Arial"/>
          <w:i/>
          <w:sz w:val="20"/>
          <w:szCs w:val="20"/>
        </w:rPr>
        <w:t>/navesti naziv/</w:t>
      </w:r>
      <w:r w:rsidRPr="006723D8">
        <w:rPr>
          <w:rFonts w:ascii="Arial" w:hAnsi="Arial" w:cs="Arial"/>
          <w:sz w:val="20"/>
          <w:szCs w:val="20"/>
        </w:rPr>
        <w:t xml:space="preserve"> ne zahteva neposrednega plačila z izjavo »Izjava podizvajalca v zvezi z neposrednim plačilom«. V skladu z Zakonom o javnem naročanju (Uradni list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46FB7F6" w14:textId="77777777" w:rsidR="006723D8" w:rsidRPr="006723D8" w:rsidRDefault="006723D8" w:rsidP="006723D8">
      <w:pPr>
        <w:spacing w:line="260" w:lineRule="exact"/>
        <w:jc w:val="both"/>
        <w:rPr>
          <w:rFonts w:ascii="Arial" w:hAnsi="Arial" w:cs="Arial"/>
          <w:sz w:val="20"/>
          <w:szCs w:val="20"/>
        </w:rPr>
      </w:pPr>
    </w:p>
    <w:p w14:paraId="6CF11462" w14:textId="77777777" w:rsidR="006723D8" w:rsidRPr="006723D8" w:rsidRDefault="006723D8" w:rsidP="006723D8">
      <w:pPr>
        <w:spacing w:line="260" w:lineRule="exact"/>
        <w:jc w:val="both"/>
        <w:rPr>
          <w:rFonts w:ascii="Arial" w:hAnsi="Arial" w:cs="Arial"/>
          <w:sz w:val="20"/>
          <w:szCs w:val="20"/>
        </w:rPr>
      </w:pPr>
      <w:r w:rsidRPr="006723D8">
        <w:rPr>
          <w:rFonts w:ascii="Arial" w:hAnsi="Arial" w:cs="Arial"/>
          <w:sz w:val="20"/>
          <w:szCs w:val="20"/>
        </w:rPr>
        <w:t>Obrazci »Podatki o podizvajalcu in udeležbi podizvajalca« in »Izjava podizvajalca v zvezi z neposrednim plačilom« so v prilogi pogodbe.</w:t>
      </w:r>
    </w:p>
    <w:p w14:paraId="77A7E065" w14:textId="77777777" w:rsidR="006723D8" w:rsidRPr="006723D8" w:rsidRDefault="006723D8" w:rsidP="006723D8">
      <w:pPr>
        <w:spacing w:line="260" w:lineRule="exact"/>
        <w:jc w:val="both"/>
        <w:rPr>
          <w:rFonts w:ascii="Arial" w:hAnsi="Arial" w:cs="Arial"/>
          <w:color w:val="000000" w:themeColor="text1"/>
          <w:sz w:val="20"/>
          <w:szCs w:val="20"/>
        </w:rPr>
      </w:pPr>
    </w:p>
    <w:p w14:paraId="7E587900"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skladno s četrtim odstavkom 94. člena ZJN-3 v roku 10 dni od prejema predloga oziroma obvestila izvajalca. </w:t>
      </w:r>
    </w:p>
    <w:p w14:paraId="2326EE03" w14:textId="77777777" w:rsidR="006723D8" w:rsidRPr="006723D8" w:rsidRDefault="006723D8" w:rsidP="006723D8">
      <w:pPr>
        <w:spacing w:line="260" w:lineRule="exact"/>
        <w:jc w:val="both"/>
        <w:rPr>
          <w:rFonts w:ascii="Arial" w:hAnsi="Arial" w:cs="Arial"/>
          <w:color w:val="000000" w:themeColor="text1"/>
          <w:sz w:val="20"/>
          <w:szCs w:val="20"/>
        </w:rPr>
      </w:pPr>
    </w:p>
    <w:p w14:paraId="2785AA0E"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Če naročnik ugotovi, da dela izvaja podizvajalec, za katerega ni dal pisnega soglasja, lahko naročnik odstopi od pogodbe. </w:t>
      </w:r>
    </w:p>
    <w:p w14:paraId="4DD9A112" w14:textId="77777777" w:rsidR="006723D8" w:rsidRPr="006723D8" w:rsidRDefault="006723D8" w:rsidP="006723D8">
      <w:pPr>
        <w:spacing w:line="260" w:lineRule="exact"/>
        <w:jc w:val="both"/>
        <w:rPr>
          <w:rFonts w:ascii="Arial" w:hAnsi="Arial" w:cs="Arial"/>
          <w:color w:val="000000" w:themeColor="text1"/>
          <w:sz w:val="20"/>
          <w:szCs w:val="20"/>
        </w:rPr>
      </w:pPr>
    </w:p>
    <w:p w14:paraId="3104FC0B" w14:textId="77777777" w:rsidR="006723D8" w:rsidRPr="006723D8" w:rsidRDefault="006723D8" w:rsidP="006723D8">
      <w:pPr>
        <w:spacing w:line="260" w:lineRule="exact"/>
        <w:jc w:val="both"/>
        <w:rPr>
          <w:rFonts w:ascii="Arial" w:hAnsi="Arial" w:cs="Arial"/>
          <w:color w:val="000000" w:themeColor="text1"/>
          <w:sz w:val="20"/>
          <w:szCs w:val="20"/>
        </w:rPr>
      </w:pPr>
    </w:p>
    <w:p w14:paraId="2745F6EF" w14:textId="77777777" w:rsidR="006723D8" w:rsidRPr="006723D8" w:rsidRDefault="006723D8" w:rsidP="006723D8">
      <w:pPr>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HIŠNI RED IN VAROVANJE PODATKOV NAROČNIKA</w:t>
      </w:r>
    </w:p>
    <w:bookmarkEnd w:id="1"/>
    <w:p w14:paraId="421EE67F" w14:textId="77777777" w:rsidR="006723D8" w:rsidRPr="006723D8" w:rsidRDefault="006723D8" w:rsidP="006723D8">
      <w:pPr>
        <w:spacing w:line="260" w:lineRule="exact"/>
        <w:jc w:val="both"/>
        <w:rPr>
          <w:rFonts w:ascii="Arial" w:hAnsi="Arial" w:cs="Arial"/>
          <w:color w:val="000000" w:themeColor="text1"/>
          <w:sz w:val="20"/>
          <w:szCs w:val="20"/>
        </w:rPr>
      </w:pPr>
    </w:p>
    <w:p w14:paraId="367D6E67"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05013E36"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1BBC5A76"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3E7273A"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5D8A50C"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1340BA6B"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53C547E"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6823366"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PROTIKORUPCIJSKO DOLOČILO</w:t>
      </w:r>
    </w:p>
    <w:p w14:paraId="2BFAB0CA"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000000" w:themeColor="text1"/>
          <w:sz w:val="20"/>
          <w:szCs w:val="20"/>
        </w:rPr>
      </w:pPr>
    </w:p>
    <w:p w14:paraId="4B5CFBF7"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493B109E" w14:textId="77777777" w:rsidR="006723D8" w:rsidRPr="006723D8" w:rsidRDefault="006723D8" w:rsidP="006723D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9F947B9"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6723D8">
        <w:rPr>
          <w:rFonts w:ascii="Arial" w:hAnsi="Arial" w:cs="Arial"/>
          <w:color w:val="000000" w:themeColor="text1"/>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6B418B9A"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C95757A" w14:textId="77777777" w:rsidR="006723D8" w:rsidRPr="006723D8" w:rsidRDefault="006723D8" w:rsidP="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CC89DC4"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pridobitev posla ali</w:t>
      </w:r>
    </w:p>
    <w:p w14:paraId="575936E0"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za sklenitev posla pod ugodnejšimi pogoji ali</w:t>
      </w:r>
    </w:p>
    <w:p w14:paraId="149B24F1"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za opustitev dolžnega nadzora nad izvajanjem pogodbenih obveznosti ali</w:t>
      </w:r>
    </w:p>
    <w:p w14:paraId="1EE4E4CE" w14:textId="77777777" w:rsidR="006723D8" w:rsidRPr="006723D8" w:rsidRDefault="006723D8" w:rsidP="006723D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2A6F9A"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nična, če pa pogodba še ni veljavna, se šteje, da pogodba ni bila sklenjena.</w:t>
      </w:r>
    </w:p>
    <w:p w14:paraId="4D084CB3"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733C21"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9D6944F"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rPr>
      </w:pPr>
      <w:r w:rsidRPr="006723D8">
        <w:rPr>
          <w:rFonts w:ascii="Arial" w:hAnsi="Arial" w:cs="Arial"/>
          <w:b/>
          <w:color w:val="000000" w:themeColor="text1"/>
          <w:sz w:val="20"/>
          <w:szCs w:val="20"/>
        </w:rPr>
        <w:t>PREDSTAVNIKI</w:t>
      </w:r>
    </w:p>
    <w:p w14:paraId="280457C4" w14:textId="77777777" w:rsidR="006723D8" w:rsidRPr="006723D8" w:rsidRDefault="006723D8" w:rsidP="006723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9A7D577"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46B51936"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2C95046F" w14:textId="77777777" w:rsidR="006723D8" w:rsidRPr="006723D8" w:rsidRDefault="006723D8" w:rsidP="006723D8">
      <w:pPr>
        <w:spacing w:line="260" w:lineRule="exact"/>
        <w:jc w:val="both"/>
        <w:rPr>
          <w:rFonts w:ascii="Arial" w:eastAsia="MS Mincho" w:hAnsi="Arial" w:cs="Arial"/>
          <w:color w:val="000000" w:themeColor="text1"/>
          <w:sz w:val="20"/>
          <w:szCs w:val="20"/>
          <w:u w:val="single"/>
        </w:rPr>
      </w:pPr>
      <w:r w:rsidRPr="006723D8">
        <w:rPr>
          <w:rFonts w:ascii="Arial" w:eastAsia="MS Mincho" w:hAnsi="Arial" w:cs="Arial"/>
          <w:color w:val="000000" w:themeColor="text1"/>
          <w:sz w:val="20"/>
          <w:szCs w:val="20"/>
        </w:rPr>
        <w:t xml:space="preserve">Skrbnik pogodbe s strani naročnika je </w:t>
      </w:r>
      <w:r w:rsidRPr="006723D8">
        <w:rPr>
          <w:rFonts w:ascii="Arial" w:eastAsia="MS Mincho" w:hAnsi="Arial" w:cs="Arial"/>
          <w:color w:val="000000" w:themeColor="text1"/>
          <w:sz w:val="20"/>
          <w:szCs w:val="20"/>
          <w:u w:val="single"/>
        </w:rPr>
        <w:t>_________________.</w:t>
      </w:r>
    </w:p>
    <w:p w14:paraId="6BD7EBAA" w14:textId="77777777" w:rsidR="006723D8" w:rsidRPr="006723D8" w:rsidRDefault="006723D8" w:rsidP="006723D8">
      <w:pPr>
        <w:spacing w:line="260" w:lineRule="exact"/>
        <w:jc w:val="both"/>
        <w:rPr>
          <w:rFonts w:ascii="Arial" w:eastAsia="MS Mincho" w:hAnsi="Arial" w:cs="Arial"/>
          <w:color w:val="000000" w:themeColor="text1"/>
          <w:sz w:val="20"/>
          <w:szCs w:val="20"/>
        </w:rPr>
      </w:pPr>
    </w:p>
    <w:p w14:paraId="5578D4B0" w14:textId="77777777" w:rsidR="006723D8" w:rsidRPr="006723D8" w:rsidRDefault="006723D8" w:rsidP="006723D8">
      <w:pPr>
        <w:spacing w:line="260" w:lineRule="exact"/>
        <w:jc w:val="both"/>
        <w:rPr>
          <w:rFonts w:ascii="Arial" w:eastAsia="MS Mincho" w:hAnsi="Arial" w:cs="Arial"/>
          <w:color w:val="000000" w:themeColor="text1"/>
          <w:sz w:val="20"/>
          <w:szCs w:val="20"/>
        </w:rPr>
      </w:pPr>
      <w:r w:rsidRPr="006723D8">
        <w:rPr>
          <w:rFonts w:ascii="Arial" w:eastAsia="MS Mincho" w:hAnsi="Arial" w:cs="Arial"/>
          <w:color w:val="000000" w:themeColor="text1"/>
          <w:sz w:val="20"/>
          <w:szCs w:val="20"/>
        </w:rPr>
        <w:t>Skrbnik te pogodbe za izvajalca je __________________.</w:t>
      </w:r>
    </w:p>
    <w:p w14:paraId="17844E90" w14:textId="77777777" w:rsidR="006723D8" w:rsidRPr="006723D8" w:rsidRDefault="006723D8" w:rsidP="006723D8">
      <w:pPr>
        <w:spacing w:line="260" w:lineRule="exact"/>
        <w:jc w:val="both"/>
        <w:rPr>
          <w:rFonts w:eastAsia="MS Mincho" w:cs="Arial"/>
          <w:color w:val="000000" w:themeColor="text1"/>
          <w:sz w:val="20"/>
          <w:szCs w:val="20"/>
        </w:rPr>
      </w:pPr>
    </w:p>
    <w:p w14:paraId="49C6AFFF" w14:textId="77777777" w:rsidR="006723D8" w:rsidRPr="006723D8" w:rsidRDefault="006723D8" w:rsidP="006723D8">
      <w:pPr>
        <w:spacing w:line="260" w:lineRule="exact"/>
        <w:rPr>
          <w:rFonts w:ascii="Arial" w:eastAsia="Calibri" w:hAnsi="Arial" w:cs="Arial"/>
          <w:color w:val="000000" w:themeColor="text1"/>
          <w:sz w:val="20"/>
          <w:szCs w:val="20"/>
          <w:lang w:eastAsia="en-US"/>
        </w:rPr>
      </w:pPr>
      <w:r w:rsidRPr="006723D8">
        <w:rPr>
          <w:rFonts w:ascii="Arial" w:eastAsia="Calibri" w:hAnsi="Arial" w:cs="Arial"/>
          <w:color w:val="000000" w:themeColor="text1"/>
          <w:sz w:val="20"/>
          <w:szCs w:val="20"/>
          <w:lang w:eastAsia="en-US"/>
        </w:rPr>
        <w:t>Vodja projekta je_________________________________.</w:t>
      </w:r>
    </w:p>
    <w:p w14:paraId="665AA0A0" w14:textId="77777777" w:rsidR="006723D8" w:rsidRPr="006723D8" w:rsidRDefault="006723D8" w:rsidP="006723D8">
      <w:pPr>
        <w:spacing w:line="260" w:lineRule="exact"/>
        <w:rPr>
          <w:rFonts w:ascii="Arial" w:hAnsi="Arial" w:cs="Arial"/>
          <w:color w:val="000000" w:themeColor="text1"/>
          <w:sz w:val="20"/>
          <w:szCs w:val="20"/>
        </w:rPr>
      </w:pPr>
    </w:p>
    <w:p w14:paraId="3DD115E8" w14:textId="77777777" w:rsidR="006723D8" w:rsidRPr="006723D8" w:rsidRDefault="006723D8" w:rsidP="006723D8">
      <w:pPr>
        <w:spacing w:line="260" w:lineRule="exact"/>
        <w:rPr>
          <w:rFonts w:ascii="Arial" w:hAnsi="Arial" w:cs="Arial"/>
          <w:color w:val="000000" w:themeColor="text1"/>
          <w:sz w:val="20"/>
          <w:szCs w:val="20"/>
        </w:rPr>
      </w:pPr>
      <w:r w:rsidRPr="006723D8">
        <w:rPr>
          <w:rFonts w:ascii="Arial" w:hAnsi="Arial" w:cs="Arial"/>
          <w:color w:val="000000" w:themeColor="text1"/>
          <w:sz w:val="20"/>
          <w:szCs w:val="20"/>
        </w:rPr>
        <w:t>Za spremembo skrbnikov iz tega člena ni potrebno skleniti aneksa k pogodbi. O spremembi se stranki pisno obvestita.</w:t>
      </w:r>
    </w:p>
    <w:p w14:paraId="194241D2" w14:textId="77777777" w:rsidR="006723D8" w:rsidRPr="006723D8" w:rsidRDefault="006723D8" w:rsidP="006723D8">
      <w:pPr>
        <w:spacing w:line="260" w:lineRule="exact"/>
        <w:rPr>
          <w:rFonts w:ascii="Arial" w:hAnsi="Arial" w:cs="Arial"/>
          <w:color w:val="000000" w:themeColor="text1"/>
          <w:sz w:val="20"/>
          <w:szCs w:val="20"/>
        </w:rPr>
      </w:pPr>
    </w:p>
    <w:p w14:paraId="1DE3D548" w14:textId="77777777" w:rsidR="006723D8" w:rsidRPr="006723D8" w:rsidRDefault="006723D8" w:rsidP="006723D8">
      <w:pPr>
        <w:spacing w:line="260" w:lineRule="exact"/>
        <w:rPr>
          <w:rFonts w:ascii="Arial" w:hAnsi="Arial" w:cs="Arial"/>
          <w:color w:val="000000" w:themeColor="text1"/>
          <w:sz w:val="20"/>
          <w:szCs w:val="20"/>
        </w:rPr>
      </w:pPr>
    </w:p>
    <w:p w14:paraId="4879E347" w14:textId="77777777" w:rsidR="006723D8" w:rsidRPr="006723D8" w:rsidRDefault="006723D8" w:rsidP="006723D8">
      <w:pPr>
        <w:spacing w:line="260" w:lineRule="exact"/>
        <w:rPr>
          <w:rFonts w:ascii="Arial" w:hAnsi="Arial" w:cs="Arial"/>
          <w:b/>
          <w:color w:val="000000" w:themeColor="text1"/>
          <w:sz w:val="20"/>
          <w:szCs w:val="20"/>
        </w:rPr>
      </w:pPr>
      <w:r w:rsidRPr="006723D8">
        <w:rPr>
          <w:rFonts w:ascii="Arial" w:hAnsi="Arial" w:cs="Arial"/>
          <w:b/>
          <w:color w:val="000000" w:themeColor="text1"/>
          <w:sz w:val="20"/>
          <w:szCs w:val="20"/>
        </w:rPr>
        <w:t>KONČNE DOLOČBE</w:t>
      </w:r>
    </w:p>
    <w:p w14:paraId="0710F682" w14:textId="77777777" w:rsidR="006723D8" w:rsidRPr="006723D8" w:rsidRDefault="006723D8" w:rsidP="006723D8">
      <w:pPr>
        <w:spacing w:line="260" w:lineRule="exact"/>
        <w:rPr>
          <w:rFonts w:ascii="Arial" w:hAnsi="Arial" w:cs="Arial"/>
          <w:b/>
          <w:color w:val="000000" w:themeColor="text1"/>
          <w:sz w:val="20"/>
          <w:szCs w:val="20"/>
        </w:rPr>
      </w:pPr>
    </w:p>
    <w:p w14:paraId="30CD994B"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5A7E9156"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449A67D5" w14:textId="77777777" w:rsidR="006723D8" w:rsidRPr="006723D8" w:rsidRDefault="006723D8" w:rsidP="006723D8">
      <w:pPr>
        <w:keepNext/>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28E3D2E" w14:textId="77777777" w:rsidR="006723D8" w:rsidRPr="006723D8" w:rsidRDefault="006723D8" w:rsidP="006723D8">
      <w:pPr>
        <w:spacing w:line="260" w:lineRule="exact"/>
        <w:ind w:left="283" w:hanging="283"/>
        <w:jc w:val="both"/>
        <w:rPr>
          <w:rFonts w:ascii="Arial" w:hAnsi="Arial" w:cs="Arial"/>
          <w:color w:val="000000" w:themeColor="text1"/>
          <w:sz w:val="20"/>
          <w:szCs w:val="20"/>
        </w:rPr>
      </w:pPr>
    </w:p>
    <w:p w14:paraId="55CDEFA4"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586F5000" w14:textId="77777777" w:rsidR="006723D8" w:rsidRPr="006723D8" w:rsidRDefault="006723D8" w:rsidP="006723D8">
      <w:pPr>
        <w:keepNext/>
        <w:spacing w:line="260" w:lineRule="exact"/>
        <w:jc w:val="center"/>
        <w:rPr>
          <w:rFonts w:ascii="Arial" w:hAnsi="Arial" w:cs="Arial"/>
          <w:color w:val="000000" w:themeColor="text1"/>
          <w:sz w:val="20"/>
          <w:szCs w:val="20"/>
        </w:rPr>
      </w:pPr>
    </w:p>
    <w:p w14:paraId="415CFFA5"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Za medsebojne obveznosti, ki v pogodbi niso opredeljene, veljajo določila Obligacijskega zakonika, Gradbenega zakona in Zakona o arhitekturni in inženirski dejavnosti.</w:t>
      </w:r>
    </w:p>
    <w:p w14:paraId="27C82925" w14:textId="77777777" w:rsidR="006723D8" w:rsidRPr="006723D8" w:rsidRDefault="006723D8" w:rsidP="006723D8">
      <w:pPr>
        <w:spacing w:line="260" w:lineRule="exact"/>
        <w:jc w:val="both"/>
        <w:rPr>
          <w:rFonts w:ascii="Arial" w:hAnsi="Arial" w:cs="Arial"/>
          <w:color w:val="000000" w:themeColor="text1"/>
          <w:sz w:val="20"/>
          <w:szCs w:val="20"/>
        </w:rPr>
      </w:pPr>
    </w:p>
    <w:p w14:paraId="44DF3FDE" w14:textId="77777777" w:rsidR="006723D8" w:rsidRPr="006723D8" w:rsidRDefault="006723D8" w:rsidP="006723D8">
      <w:pPr>
        <w:spacing w:line="260" w:lineRule="exact"/>
        <w:jc w:val="both"/>
        <w:rPr>
          <w:rFonts w:ascii="Arial" w:hAnsi="Arial" w:cs="Arial"/>
          <w:i/>
          <w:color w:val="000000" w:themeColor="text1"/>
          <w:sz w:val="20"/>
          <w:szCs w:val="20"/>
        </w:rPr>
      </w:pPr>
      <w:r w:rsidRPr="006723D8">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6723D8">
        <w:rPr>
          <w:rFonts w:ascii="Arial" w:hAnsi="Arial" w:cs="Arial"/>
          <w:i/>
          <w:color w:val="000000" w:themeColor="text1"/>
          <w:sz w:val="20"/>
          <w:szCs w:val="20"/>
        </w:rPr>
        <w:t xml:space="preserve">/upošteva se za tujega ponudnika pri prodajni pogodbi oz. pogodbi z elementi prodaje; v tem primeru se črta zgornji odstavek/. </w:t>
      </w:r>
    </w:p>
    <w:p w14:paraId="43A1EFCE" w14:textId="77777777" w:rsidR="006723D8" w:rsidRPr="006723D8" w:rsidRDefault="006723D8" w:rsidP="006723D8">
      <w:pPr>
        <w:spacing w:line="260" w:lineRule="exact"/>
        <w:rPr>
          <w:rFonts w:ascii="Arial" w:hAnsi="Arial" w:cs="Arial"/>
          <w:color w:val="000000" w:themeColor="text1"/>
          <w:sz w:val="20"/>
          <w:szCs w:val="20"/>
        </w:rPr>
      </w:pPr>
    </w:p>
    <w:p w14:paraId="3679889B" w14:textId="77777777" w:rsidR="006723D8" w:rsidRPr="006723D8" w:rsidRDefault="006723D8" w:rsidP="006723D8">
      <w:pPr>
        <w:spacing w:line="260" w:lineRule="exact"/>
        <w:rPr>
          <w:rFonts w:ascii="Arial" w:hAnsi="Arial" w:cs="Arial"/>
          <w:color w:val="000000" w:themeColor="text1"/>
          <w:sz w:val="20"/>
          <w:szCs w:val="20"/>
        </w:rPr>
      </w:pPr>
    </w:p>
    <w:p w14:paraId="6F7A62D2"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452DFB30" w14:textId="77777777" w:rsidR="006723D8" w:rsidRPr="006723D8" w:rsidRDefault="006723D8" w:rsidP="006723D8">
      <w:pPr>
        <w:spacing w:line="260" w:lineRule="exact"/>
        <w:jc w:val="both"/>
        <w:rPr>
          <w:rFonts w:ascii="Arial" w:hAnsi="Arial" w:cs="Arial"/>
          <w:color w:val="000000" w:themeColor="text1"/>
          <w:sz w:val="20"/>
          <w:szCs w:val="20"/>
        </w:rPr>
      </w:pPr>
    </w:p>
    <w:p w14:paraId="100A45AB" w14:textId="77777777" w:rsidR="006723D8" w:rsidRPr="006723D8" w:rsidRDefault="006723D8" w:rsidP="006723D8">
      <w:pPr>
        <w:spacing w:line="260" w:lineRule="exact"/>
        <w:jc w:val="both"/>
        <w:rPr>
          <w:rFonts w:ascii="Arial" w:hAnsi="Arial" w:cs="Arial"/>
          <w:color w:val="000000" w:themeColor="text1"/>
          <w:sz w:val="20"/>
          <w:szCs w:val="20"/>
        </w:rPr>
      </w:pPr>
    </w:p>
    <w:p w14:paraId="751F73CE"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lastRenderedPageBreak/>
        <w:t>Vse morebitne spore povezane s to pogodbo, njeno sklenitvijo in veljavnostjo bosta pogodbeni stranki reševali sporazumno, sicer pa jih rešuje stvarno pristojno sodišče v Ljubljani.</w:t>
      </w:r>
    </w:p>
    <w:p w14:paraId="52AA9900" w14:textId="77777777" w:rsidR="006723D8" w:rsidRPr="006723D8" w:rsidRDefault="006723D8" w:rsidP="006723D8">
      <w:pPr>
        <w:spacing w:line="260" w:lineRule="exact"/>
        <w:jc w:val="both"/>
        <w:rPr>
          <w:rFonts w:cs="Arial"/>
          <w:color w:val="000000" w:themeColor="text1"/>
          <w:sz w:val="20"/>
          <w:szCs w:val="20"/>
        </w:rPr>
      </w:pPr>
    </w:p>
    <w:p w14:paraId="75BC75E1" w14:textId="77777777" w:rsidR="006723D8" w:rsidRPr="006723D8" w:rsidRDefault="006723D8" w:rsidP="006723D8">
      <w:pPr>
        <w:spacing w:line="260" w:lineRule="exact"/>
        <w:jc w:val="both"/>
        <w:rPr>
          <w:rFonts w:ascii="Arial" w:hAnsi="Arial" w:cs="Arial"/>
          <w:color w:val="000000" w:themeColor="text1"/>
          <w:sz w:val="20"/>
          <w:szCs w:val="20"/>
        </w:rPr>
      </w:pPr>
    </w:p>
    <w:p w14:paraId="5A03339F"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47E03068" w14:textId="77777777" w:rsidR="006723D8" w:rsidRPr="006723D8" w:rsidRDefault="006723D8" w:rsidP="006723D8">
      <w:pPr>
        <w:keepNext/>
        <w:spacing w:line="260" w:lineRule="exact"/>
        <w:jc w:val="both"/>
        <w:rPr>
          <w:rFonts w:ascii="Arial" w:hAnsi="Arial" w:cs="Arial"/>
          <w:color w:val="000000" w:themeColor="text1"/>
          <w:sz w:val="20"/>
          <w:szCs w:val="20"/>
          <w:highlight w:val="yellow"/>
        </w:rPr>
      </w:pPr>
    </w:p>
    <w:p w14:paraId="7EADD0DB"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Pogodba je sklenjena, ko jo podpišeta obe pogodbeni stranki in prične veljati z izpolnitvijo obveznosti izvajalca iz prvega odstavka 17. člena te pogodbe in predložitvijo police zavarovanja odgovornosti iz 18. člena te pogodbe.</w:t>
      </w:r>
    </w:p>
    <w:p w14:paraId="6D3261E9" w14:textId="77777777" w:rsidR="006723D8" w:rsidRPr="006723D8" w:rsidRDefault="006723D8" w:rsidP="006723D8">
      <w:pPr>
        <w:spacing w:line="260" w:lineRule="exact"/>
        <w:jc w:val="both"/>
        <w:rPr>
          <w:rFonts w:ascii="Arial" w:hAnsi="Arial" w:cs="Arial"/>
          <w:color w:val="000000" w:themeColor="text1"/>
          <w:sz w:val="20"/>
          <w:szCs w:val="20"/>
        </w:rPr>
      </w:pPr>
    </w:p>
    <w:p w14:paraId="40E30754"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Naročnik si pridržuje pravico do predčasne prekinitve pogodbe do zaključka uvedbe v delo izvajalca, v kolikor ne bodo zagotovljena proračunska sredstva z zakonom, ki ureja izvrševanje proračuna Republike Slovenije.</w:t>
      </w:r>
    </w:p>
    <w:p w14:paraId="609CF9B4" w14:textId="77777777" w:rsidR="006723D8" w:rsidRPr="006723D8" w:rsidRDefault="006723D8" w:rsidP="006723D8">
      <w:pPr>
        <w:spacing w:line="260" w:lineRule="exact"/>
        <w:jc w:val="both"/>
        <w:rPr>
          <w:rFonts w:ascii="Arial" w:hAnsi="Arial" w:cs="Arial"/>
          <w:color w:val="000000" w:themeColor="text1"/>
          <w:sz w:val="20"/>
          <w:szCs w:val="20"/>
          <w:highlight w:val="yellow"/>
        </w:rPr>
      </w:pPr>
    </w:p>
    <w:p w14:paraId="01246694"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6C7FFCBA" w14:textId="77777777" w:rsidR="006723D8" w:rsidRPr="006723D8" w:rsidRDefault="006723D8" w:rsidP="006723D8">
      <w:pPr>
        <w:spacing w:line="260" w:lineRule="exact"/>
        <w:jc w:val="center"/>
        <w:rPr>
          <w:rFonts w:ascii="Arial" w:hAnsi="Arial" w:cs="Arial"/>
          <w:i/>
          <w:color w:val="000000" w:themeColor="text1"/>
          <w:sz w:val="20"/>
          <w:szCs w:val="20"/>
        </w:rPr>
      </w:pPr>
      <w:r w:rsidRPr="006723D8">
        <w:rPr>
          <w:rFonts w:ascii="Arial" w:hAnsi="Arial" w:cs="Arial"/>
          <w:i/>
          <w:color w:val="000000" w:themeColor="text1"/>
          <w:sz w:val="20"/>
          <w:szCs w:val="20"/>
        </w:rPr>
        <w:t>/navedbe, ki se nanašajo na podizvajalca, se ustrezno upoštevajo glede na konkreten primer/</w:t>
      </w:r>
    </w:p>
    <w:p w14:paraId="050F57EC" w14:textId="77777777" w:rsidR="006723D8" w:rsidRPr="006723D8" w:rsidRDefault="006723D8" w:rsidP="006723D8">
      <w:pPr>
        <w:spacing w:line="260" w:lineRule="exact"/>
        <w:jc w:val="center"/>
        <w:rPr>
          <w:rFonts w:ascii="Arial" w:hAnsi="Arial" w:cs="Arial"/>
          <w:color w:val="000000" w:themeColor="text1"/>
          <w:sz w:val="20"/>
          <w:szCs w:val="20"/>
        </w:rPr>
      </w:pPr>
    </w:p>
    <w:p w14:paraId="38ACAA6A"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Ta pogodba ja sklenjena pod razveznim pogojem, ki se uresniči v primeru izpolnitve ene od naslednjih okoliščin:</w:t>
      </w:r>
    </w:p>
    <w:p w14:paraId="53126864" w14:textId="77777777" w:rsidR="006723D8" w:rsidRPr="006723D8" w:rsidRDefault="006723D8" w:rsidP="006723D8">
      <w:pPr>
        <w:numPr>
          <w:ilvl w:val="0"/>
          <w:numId w:val="2"/>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6723D8">
        <w:rPr>
          <w:rFonts w:ascii="Arial" w:hAnsi="Arial" w:cs="Arial"/>
          <w:color w:val="000000" w:themeColor="text1"/>
          <w:sz w:val="20"/>
          <w:szCs w:val="20"/>
        </w:rPr>
        <w:t>okoljske</w:t>
      </w:r>
      <w:proofErr w:type="spellEnd"/>
      <w:r w:rsidRPr="006723D8">
        <w:rPr>
          <w:rFonts w:ascii="Arial" w:hAnsi="Arial" w:cs="Arial"/>
          <w:color w:val="000000" w:themeColor="text1"/>
          <w:sz w:val="20"/>
          <w:szCs w:val="20"/>
        </w:rPr>
        <w:t xml:space="preserve"> ali socialne zakonodaje s strani izvajalca ali podizvajalca ali</w:t>
      </w:r>
    </w:p>
    <w:p w14:paraId="043BB3E6" w14:textId="77777777" w:rsidR="006723D8" w:rsidRPr="006723D8" w:rsidRDefault="006723D8" w:rsidP="006723D8">
      <w:pPr>
        <w:numPr>
          <w:ilvl w:val="0"/>
          <w:numId w:val="2"/>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17143CB" w14:textId="77777777" w:rsidR="006723D8" w:rsidRPr="006723D8" w:rsidRDefault="006723D8" w:rsidP="006723D8">
      <w:pPr>
        <w:numPr>
          <w:ilvl w:val="1"/>
          <w:numId w:val="2"/>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plačilom za delo,</w:t>
      </w:r>
    </w:p>
    <w:p w14:paraId="71426FED" w14:textId="77777777" w:rsidR="006723D8" w:rsidRPr="006723D8" w:rsidRDefault="006723D8" w:rsidP="006723D8">
      <w:pPr>
        <w:numPr>
          <w:ilvl w:val="1"/>
          <w:numId w:val="2"/>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delovnim časom,</w:t>
      </w:r>
    </w:p>
    <w:p w14:paraId="1CCCC53F" w14:textId="77777777" w:rsidR="006723D8" w:rsidRPr="006723D8" w:rsidRDefault="006723D8" w:rsidP="006723D8">
      <w:pPr>
        <w:numPr>
          <w:ilvl w:val="1"/>
          <w:numId w:val="2"/>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počitki,</w:t>
      </w:r>
    </w:p>
    <w:p w14:paraId="76B7C159" w14:textId="77777777" w:rsidR="006723D8" w:rsidRPr="006723D8" w:rsidRDefault="006723D8" w:rsidP="006723D8">
      <w:pPr>
        <w:numPr>
          <w:ilvl w:val="1"/>
          <w:numId w:val="2"/>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opravljanjem dela na podlagi pogodb civilnega prava kljub obstoju elementov delovnega razmerja ali v zvezi z zaposlovanjem na črno</w:t>
      </w:r>
    </w:p>
    <w:p w14:paraId="02816DC5" w14:textId="77777777" w:rsidR="006723D8" w:rsidRPr="006723D8" w:rsidRDefault="006723D8" w:rsidP="006723D8">
      <w:pPr>
        <w:spacing w:line="260" w:lineRule="exact"/>
        <w:ind w:left="709"/>
        <w:jc w:val="both"/>
        <w:rPr>
          <w:rFonts w:ascii="Arial" w:hAnsi="Arial" w:cs="Arial"/>
          <w:color w:val="000000" w:themeColor="text1"/>
          <w:sz w:val="20"/>
          <w:szCs w:val="20"/>
        </w:rPr>
      </w:pPr>
      <w:r w:rsidRPr="006723D8">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A5CCA8D" w14:textId="77777777" w:rsidR="006723D8" w:rsidRPr="006723D8" w:rsidRDefault="006723D8" w:rsidP="006723D8">
      <w:pPr>
        <w:spacing w:line="260" w:lineRule="exact"/>
        <w:jc w:val="both"/>
        <w:rPr>
          <w:rFonts w:ascii="Arial" w:hAnsi="Arial" w:cs="Arial"/>
          <w:color w:val="000000" w:themeColor="text1"/>
          <w:sz w:val="20"/>
          <w:szCs w:val="20"/>
        </w:rPr>
      </w:pPr>
    </w:p>
    <w:p w14:paraId="14D34E9B"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97B5073" w14:textId="77777777" w:rsidR="006723D8" w:rsidRPr="006723D8" w:rsidRDefault="006723D8" w:rsidP="006723D8">
      <w:pPr>
        <w:spacing w:line="260" w:lineRule="exact"/>
        <w:jc w:val="both"/>
        <w:rPr>
          <w:rFonts w:ascii="Arial" w:hAnsi="Arial" w:cs="Arial"/>
          <w:color w:val="000000" w:themeColor="text1"/>
          <w:sz w:val="20"/>
          <w:szCs w:val="20"/>
          <w:highlight w:val="yellow"/>
        </w:rPr>
      </w:pPr>
    </w:p>
    <w:p w14:paraId="5ACA11D6"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151B1237" w14:textId="77777777" w:rsidR="006723D8" w:rsidRPr="006723D8" w:rsidRDefault="006723D8" w:rsidP="006723D8">
      <w:pPr>
        <w:spacing w:line="260" w:lineRule="exact"/>
        <w:jc w:val="both"/>
        <w:rPr>
          <w:rFonts w:ascii="Arial" w:hAnsi="Arial" w:cs="Arial"/>
          <w:color w:val="000000" w:themeColor="text1"/>
          <w:sz w:val="20"/>
          <w:szCs w:val="20"/>
        </w:rPr>
      </w:pPr>
    </w:p>
    <w:p w14:paraId="4A9688CB"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Izvajalec je dolžan nemudoma seznaniti naročnika o okoliščinah iz prvega odstavka tega člena. </w:t>
      </w:r>
    </w:p>
    <w:p w14:paraId="0C0AB229" w14:textId="77777777" w:rsidR="006723D8" w:rsidRPr="006723D8" w:rsidRDefault="006723D8" w:rsidP="006723D8">
      <w:pPr>
        <w:spacing w:line="260" w:lineRule="exact"/>
        <w:jc w:val="both"/>
        <w:rPr>
          <w:rFonts w:ascii="Arial" w:hAnsi="Arial" w:cs="Arial"/>
          <w:color w:val="000000" w:themeColor="text1"/>
          <w:sz w:val="20"/>
          <w:szCs w:val="20"/>
        </w:rPr>
      </w:pPr>
    </w:p>
    <w:p w14:paraId="11617D47"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Naročnik lahko, ne glede na določila Obligacijskega zakonika, odstopi od pogodbe v naslednjih okoliščinah:</w:t>
      </w:r>
    </w:p>
    <w:p w14:paraId="640FD0FA" w14:textId="77777777" w:rsidR="006723D8" w:rsidRPr="006723D8" w:rsidRDefault="006723D8" w:rsidP="006723D8">
      <w:pPr>
        <w:numPr>
          <w:ilvl w:val="0"/>
          <w:numId w:val="3"/>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javno naročilo je bilo bistveno spremenjeno, kar terja nov postopek javnega naročanja;</w:t>
      </w:r>
    </w:p>
    <w:p w14:paraId="4DD0EBE6" w14:textId="77777777" w:rsidR="006723D8" w:rsidRPr="006723D8" w:rsidRDefault="006723D8" w:rsidP="006723D8">
      <w:pPr>
        <w:numPr>
          <w:ilvl w:val="0"/>
          <w:numId w:val="3"/>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v času oddaje javnega naročila je bil izvajalec v enem od položajev, zaradi katerega bi ga naročnik moral izključiti iz postopka javnega naročila, pa s tem dejstvom naročnik ni bil seznanjen v postopku javnega naročila;</w:t>
      </w:r>
    </w:p>
    <w:p w14:paraId="62F6B1AA" w14:textId="77777777" w:rsidR="006723D8" w:rsidRPr="006723D8" w:rsidRDefault="006723D8" w:rsidP="006723D8">
      <w:pPr>
        <w:numPr>
          <w:ilvl w:val="0"/>
          <w:numId w:val="3"/>
        </w:num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zaradi hudih kršitev obveznosti iz Pogodbe o Evropski uniji - PEU (UL C št. 326 z dne 26. 10. 2012), Pogodbe o delovanju Evropske unije - PDEU (UL C št. 326 z dne 26. 10. 2012) in ZJN-</w:t>
      </w:r>
      <w:r w:rsidRPr="006723D8">
        <w:rPr>
          <w:rFonts w:ascii="Arial" w:hAnsi="Arial" w:cs="Arial"/>
          <w:color w:val="000000" w:themeColor="text1"/>
          <w:sz w:val="20"/>
          <w:szCs w:val="20"/>
        </w:rPr>
        <w:lastRenderedPageBreak/>
        <w:t>3, ki jih je po postopku v skladu z 258. členom PDEU ugotovilo Sodišče Evropske unije, javno naročilo ne bi smelo biti oddano izvajalcu.</w:t>
      </w:r>
    </w:p>
    <w:p w14:paraId="2D0AC22B" w14:textId="77777777" w:rsidR="006723D8" w:rsidRPr="006723D8" w:rsidRDefault="006723D8" w:rsidP="006723D8">
      <w:pPr>
        <w:spacing w:line="260" w:lineRule="exact"/>
        <w:jc w:val="both"/>
        <w:rPr>
          <w:rFonts w:cs="Arial"/>
          <w:color w:val="000000" w:themeColor="text1"/>
          <w:sz w:val="20"/>
          <w:szCs w:val="20"/>
        </w:rPr>
      </w:pPr>
    </w:p>
    <w:p w14:paraId="10C7A552" w14:textId="77777777" w:rsidR="006723D8" w:rsidRPr="006723D8" w:rsidRDefault="006723D8" w:rsidP="006723D8">
      <w:pPr>
        <w:spacing w:line="260" w:lineRule="exact"/>
        <w:jc w:val="both"/>
        <w:rPr>
          <w:rFonts w:ascii="Arial" w:hAnsi="Arial" w:cs="Arial"/>
          <w:color w:val="000000" w:themeColor="text1"/>
          <w:sz w:val="20"/>
          <w:szCs w:val="20"/>
        </w:rPr>
      </w:pPr>
    </w:p>
    <w:p w14:paraId="561DE905" w14:textId="77777777" w:rsidR="006723D8" w:rsidRPr="006723D8" w:rsidRDefault="006723D8" w:rsidP="006723D8">
      <w:pPr>
        <w:keepNext/>
        <w:numPr>
          <w:ilvl w:val="0"/>
          <w:numId w:val="53"/>
        </w:numPr>
        <w:spacing w:line="260" w:lineRule="exact"/>
        <w:jc w:val="center"/>
        <w:rPr>
          <w:rFonts w:ascii="Arial" w:hAnsi="Arial" w:cs="Arial"/>
          <w:color w:val="000000" w:themeColor="text1"/>
          <w:sz w:val="20"/>
          <w:szCs w:val="20"/>
        </w:rPr>
      </w:pPr>
      <w:r w:rsidRPr="006723D8">
        <w:rPr>
          <w:rFonts w:ascii="Arial" w:hAnsi="Arial" w:cs="Arial"/>
          <w:color w:val="000000" w:themeColor="text1"/>
          <w:sz w:val="20"/>
          <w:szCs w:val="20"/>
        </w:rPr>
        <w:t>člen</w:t>
      </w:r>
    </w:p>
    <w:p w14:paraId="5481416D" w14:textId="77777777" w:rsidR="006723D8" w:rsidRPr="006723D8" w:rsidRDefault="006723D8" w:rsidP="006723D8">
      <w:pPr>
        <w:keepNext/>
        <w:autoSpaceDE w:val="0"/>
        <w:autoSpaceDN w:val="0"/>
        <w:adjustRightInd w:val="0"/>
        <w:spacing w:line="260" w:lineRule="exact"/>
        <w:rPr>
          <w:rFonts w:ascii="Arial" w:hAnsi="Arial" w:cs="Arial"/>
          <w:bCs/>
          <w:iCs/>
          <w:color w:val="000000" w:themeColor="text1"/>
          <w:sz w:val="20"/>
          <w:szCs w:val="20"/>
        </w:rPr>
      </w:pPr>
    </w:p>
    <w:p w14:paraId="7DB7DFEA"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Pogodba je sestavljena v dveh enakih izvodih, od katerih prejme naročnik en izvod in izvajalec en izvod.</w:t>
      </w:r>
    </w:p>
    <w:p w14:paraId="121614BD" w14:textId="77777777" w:rsidR="006723D8" w:rsidRPr="006723D8" w:rsidRDefault="006723D8" w:rsidP="006723D8">
      <w:pPr>
        <w:spacing w:line="260" w:lineRule="exact"/>
        <w:jc w:val="both"/>
        <w:rPr>
          <w:rFonts w:ascii="Arial" w:hAnsi="Arial" w:cs="Arial"/>
          <w:color w:val="000000" w:themeColor="text1"/>
          <w:sz w:val="20"/>
          <w:szCs w:val="20"/>
          <w:highlight w:val="yellow"/>
        </w:rPr>
      </w:pPr>
    </w:p>
    <w:p w14:paraId="74264C88" w14:textId="77777777" w:rsidR="006723D8" w:rsidRPr="006723D8" w:rsidRDefault="006723D8" w:rsidP="006723D8">
      <w:pPr>
        <w:spacing w:line="260" w:lineRule="exact"/>
        <w:jc w:val="both"/>
        <w:rPr>
          <w:rFonts w:ascii="Arial" w:hAnsi="Arial" w:cs="Arial"/>
          <w:color w:val="000000" w:themeColor="text1"/>
          <w:sz w:val="20"/>
          <w:szCs w:val="20"/>
        </w:rPr>
      </w:pPr>
    </w:p>
    <w:p w14:paraId="7C52EE3F"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dne __________</w:t>
      </w:r>
      <w:r w:rsidRPr="006723D8">
        <w:rPr>
          <w:rFonts w:ascii="Arial" w:hAnsi="Arial" w:cs="Arial"/>
          <w:color w:val="000000" w:themeColor="text1"/>
          <w:sz w:val="20"/>
          <w:szCs w:val="20"/>
        </w:rPr>
        <w:tab/>
      </w:r>
      <w:r w:rsidRPr="006723D8">
        <w:rPr>
          <w:rFonts w:ascii="Arial" w:hAnsi="Arial" w:cs="Arial"/>
          <w:color w:val="000000" w:themeColor="text1"/>
          <w:sz w:val="20"/>
          <w:szCs w:val="20"/>
        </w:rPr>
        <w:tab/>
        <w:t>Ljubljana, dne ______________</w:t>
      </w:r>
    </w:p>
    <w:p w14:paraId="148AD602" w14:textId="77777777" w:rsidR="006723D8" w:rsidRPr="006723D8" w:rsidRDefault="006723D8" w:rsidP="006723D8">
      <w:pPr>
        <w:spacing w:line="260" w:lineRule="exact"/>
        <w:jc w:val="both"/>
        <w:rPr>
          <w:rFonts w:ascii="Arial" w:hAnsi="Arial" w:cs="Arial"/>
          <w:color w:val="000000" w:themeColor="text1"/>
          <w:sz w:val="20"/>
          <w:szCs w:val="20"/>
        </w:rPr>
      </w:pPr>
    </w:p>
    <w:p w14:paraId="2D40CC97" w14:textId="77777777" w:rsidR="006723D8" w:rsidRPr="006723D8" w:rsidRDefault="006723D8" w:rsidP="006723D8">
      <w:pPr>
        <w:spacing w:line="260" w:lineRule="exact"/>
        <w:jc w:val="both"/>
        <w:rPr>
          <w:rFonts w:ascii="Arial" w:hAnsi="Arial" w:cs="Arial"/>
          <w:color w:val="000000" w:themeColor="text1"/>
          <w:sz w:val="20"/>
          <w:szCs w:val="20"/>
        </w:rPr>
      </w:pPr>
    </w:p>
    <w:p w14:paraId="29F589BC"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Izvajalec:                     </w:t>
      </w:r>
      <w:r w:rsidRPr="006723D8">
        <w:rPr>
          <w:rFonts w:ascii="Arial" w:hAnsi="Arial" w:cs="Arial"/>
          <w:color w:val="000000" w:themeColor="text1"/>
          <w:sz w:val="20"/>
          <w:szCs w:val="20"/>
        </w:rPr>
        <w:tab/>
      </w:r>
      <w:r w:rsidRPr="006723D8">
        <w:rPr>
          <w:rFonts w:ascii="Arial" w:hAnsi="Arial" w:cs="Arial"/>
          <w:color w:val="000000" w:themeColor="text1"/>
          <w:sz w:val="20"/>
          <w:szCs w:val="20"/>
        </w:rPr>
        <w:tab/>
        <w:t xml:space="preserve">      </w:t>
      </w:r>
      <w:r w:rsidRPr="006723D8">
        <w:rPr>
          <w:rFonts w:ascii="Arial" w:hAnsi="Arial" w:cs="Arial"/>
          <w:color w:val="000000" w:themeColor="text1"/>
          <w:sz w:val="20"/>
          <w:szCs w:val="20"/>
        </w:rPr>
        <w:tab/>
      </w:r>
      <w:r w:rsidRPr="006723D8">
        <w:rPr>
          <w:rFonts w:ascii="Arial" w:hAnsi="Arial" w:cs="Arial"/>
          <w:color w:val="000000" w:themeColor="text1"/>
          <w:sz w:val="20"/>
          <w:szCs w:val="20"/>
        </w:rPr>
        <w:tab/>
        <w:t>Naročnik:</w:t>
      </w:r>
    </w:p>
    <w:p w14:paraId="4BB1B2B5" w14:textId="77777777" w:rsidR="006723D8" w:rsidRPr="006723D8" w:rsidRDefault="006723D8" w:rsidP="006723D8">
      <w:pPr>
        <w:spacing w:line="260" w:lineRule="exact"/>
        <w:jc w:val="both"/>
        <w:rPr>
          <w:rFonts w:ascii="Arial" w:hAnsi="Arial" w:cs="Arial"/>
          <w:color w:val="000000" w:themeColor="text1"/>
          <w:sz w:val="20"/>
          <w:szCs w:val="20"/>
        </w:rPr>
      </w:pPr>
    </w:p>
    <w:p w14:paraId="7B21B98B" w14:textId="77777777" w:rsidR="006723D8" w:rsidRPr="006723D8" w:rsidRDefault="006723D8" w:rsidP="006723D8">
      <w:pPr>
        <w:spacing w:line="260" w:lineRule="exact"/>
        <w:rPr>
          <w:rFonts w:ascii="Arial" w:hAnsi="Arial" w:cs="Arial"/>
          <w:color w:val="000000" w:themeColor="text1"/>
          <w:sz w:val="20"/>
          <w:szCs w:val="20"/>
        </w:rPr>
      </w:pPr>
      <w:r w:rsidRPr="006723D8">
        <w:rPr>
          <w:rFonts w:ascii="Arial" w:hAnsi="Arial" w:cs="Arial"/>
          <w:color w:val="000000" w:themeColor="text1"/>
          <w:sz w:val="20"/>
          <w:szCs w:val="20"/>
        </w:rPr>
        <w:t xml:space="preserve">                                                                     </w:t>
      </w:r>
      <w:r w:rsidRPr="006723D8">
        <w:rPr>
          <w:rFonts w:ascii="Arial" w:hAnsi="Arial" w:cs="Arial"/>
          <w:color w:val="000000" w:themeColor="text1"/>
          <w:sz w:val="20"/>
          <w:szCs w:val="20"/>
        </w:rPr>
        <w:tab/>
        <w:t xml:space="preserve">REPUBLIKA SLOVENIJA              </w:t>
      </w:r>
    </w:p>
    <w:p w14:paraId="57D809FF"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                       </w:t>
      </w:r>
      <w:r w:rsidRPr="006723D8">
        <w:rPr>
          <w:rFonts w:ascii="Arial" w:hAnsi="Arial" w:cs="Arial"/>
          <w:color w:val="000000" w:themeColor="text1"/>
          <w:sz w:val="20"/>
          <w:szCs w:val="20"/>
        </w:rPr>
        <w:tab/>
      </w:r>
      <w:r w:rsidRPr="006723D8">
        <w:rPr>
          <w:rFonts w:ascii="Arial" w:hAnsi="Arial" w:cs="Arial"/>
          <w:color w:val="000000" w:themeColor="text1"/>
          <w:sz w:val="20"/>
          <w:szCs w:val="20"/>
        </w:rPr>
        <w:tab/>
        <w:t>MINISTRSTVO ZA NOTRANJE ZADEVE</w:t>
      </w:r>
    </w:p>
    <w:p w14:paraId="16046942"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(naziv )</w:t>
      </w:r>
      <w:r w:rsidRPr="006723D8">
        <w:rPr>
          <w:rFonts w:ascii="Arial" w:hAnsi="Arial" w:cs="Arial"/>
          <w:color w:val="000000" w:themeColor="text1"/>
          <w:sz w:val="20"/>
          <w:szCs w:val="20"/>
        </w:rPr>
        <w:tab/>
      </w:r>
      <w:r w:rsidRPr="006723D8">
        <w:rPr>
          <w:rFonts w:ascii="Arial" w:hAnsi="Arial" w:cs="Arial"/>
          <w:color w:val="000000" w:themeColor="text1"/>
          <w:sz w:val="20"/>
          <w:szCs w:val="20"/>
        </w:rPr>
        <w:tab/>
      </w:r>
      <w:r w:rsidRPr="006723D8">
        <w:rPr>
          <w:rFonts w:ascii="Arial" w:hAnsi="Arial" w:cs="Arial"/>
          <w:color w:val="000000" w:themeColor="text1"/>
          <w:sz w:val="20"/>
          <w:szCs w:val="20"/>
        </w:rPr>
        <w:tab/>
        <w:t xml:space="preserve">    </w:t>
      </w:r>
      <w:r w:rsidRPr="006723D8">
        <w:rPr>
          <w:rFonts w:ascii="Arial" w:hAnsi="Arial" w:cs="Arial"/>
          <w:color w:val="000000" w:themeColor="text1"/>
          <w:sz w:val="20"/>
          <w:szCs w:val="20"/>
        </w:rPr>
        <w:tab/>
      </w:r>
      <w:r w:rsidRPr="006723D8">
        <w:rPr>
          <w:rFonts w:ascii="Arial" w:hAnsi="Arial" w:cs="Arial"/>
          <w:color w:val="000000" w:themeColor="text1"/>
          <w:sz w:val="20"/>
          <w:szCs w:val="20"/>
        </w:rPr>
        <w:tab/>
      </w:r>
      <w:r w:rsidRPr="006723D8">
        <w:rPr>
          <w:rFonts w:ascii="Arial" w:hAnsi="Arial" w:cs="Arial"/>
          <w:color w:val="000000" w:themeColor="text1"/>
          <w:sz w:val="20"/>
          <w:szCs w:val="20"/>
        </w:rPr>
        <w:tab/>
        <w:t>POLICIJA</w:t>
      </w:r>
    </w:p>
    <w:p w14:paraId="4246D8DA"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ab/>
        <w:t xml:space="preserve">   </w:t>
      </w:r>
    </w:p>
    <w:p w14:paraId="32F9EECD"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                            </w:t>
      </w:r>
      <w:r w:rsidRPr="006723D8">
        <w:rPr>
          <w:rFonts w:ascii="Arial" w:hAnsi="Arial" w:cs="Arial"/>
          <w:color w:val="000000" w:themeColor="text1"/>
          <w:sz w:val="20"/>
          <w:szCs w:val="20"/>
        </w:rPr>
        <w:tab/>
        <w:t>………..………………………..</w:t>
      </w:r>
      <w:r w:rsidRPr="006723D8">
        <w:rPr>
          <w:rFonts w:ascii="Arial" w:hAnsi="Arial" w:cs="Arial"/>
          <w:color w:val="000000" w:themeColor="text1"/>
          <w:sz w:val="20"/>
          <w:szCs w:val="20"/>
        </w:rPr>
        <w:tab/>
        <w:t xml:space="preserve">       </w:t>
      </w:r>
    </w:p>
    <w:p w14:paraId="394AEC84"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(ime in priimek podpisnika)                          </w:t>
      </w:r>
      <w:r w:rsidRPr="006723D8">
        <w:rPr>
          <w:rFonts w:ascii="Arial" w:hAnsi="Arial" w:cs="Arial"/>
          <w:color w:val="000000" w:themeColor="text1"/>
          <w:sz w:val="20"/>
          <w:szCs w:val="20"/>
        </w:rPr>
        <w:tab/>
        <w:t>(ime in priimek podpisnika)</w:t>
      </w:r>
    </w:p>
    <w:p w14:paraId="0A6046B8" w14:textId="77777777" w:rsidR="006723D8" w:rsidRPr="006723D8" w:rsidRDefault="006723D8" w:rsidP="006723D8">
      <w:pPr>
        <w:spacing w:line="260" w:lineRule="exact"/>
        <w:jc w:val="both"/>
        <w:rPr>
          <w:rFonts w:ascii="Arial" w:hAnsi="Arial" w:cs="Arial"/>
          <w:color w:val="000000" w:themeColor="text1"/>
          <w:sz w:val="20"/>
          <w:szCs w:val="20"/>
        </w:rPr>
      </w:pPr>
    </w:p>
    <w:p w14:paraId="2A85AE40" w14:textId="77777777" w:rsidR="006723D8" w:rsidRPr="006723D8" w:rsidRDefault="006723D8" w:rsidP="006723D8">
      <w:pPr>
        <w:spacing w:line="260" w:lineRule="exact"/>
        <w:jc w:val="both"/>
        <w:rPr>
          <w:rFonts w:ascii="Arial" w:hAnsi="Arial" w:cs="Arial"/>
          <w:color w:val="000000" w:themeColor="text1"/>
          <w:sz w:val="20"/>
          <w:szCs w:val="20"/>
        </w:rPr>
      </w:pPr>
      <w:r w:rsidRPr="006723D8">
        <w:rPr>
          <w:rFonts w:ascii="Arial" w:hAnsi="Arial" w:cs="Arial"/>
          <w:color w:val="000000" w:themeColor="text1"/>
          <w:sz w:val="20"/>
          <w:szCs w:val="20"/>
        </w:rPr>
        <w:t xml:space="preserve">……………………………                          </w:t>
      </w:r>
      <w:r w:rsidRPr="006723D8">
        <w:rPr>
          <w:rFonts w:ascii="Arial" w:hAnsi="Arial" w:cs="Arial"/>
          <w:color w:val="000000" w:themeColor="text1"/>
          <w:sz w:val="20"/>
          <w:szCs w:val="20"/>
        </w:rPr>
        <w:tab/>
        <w:t>………………………………….</w:t>
      </w:r>
    </w:p>
    <w:p w14:paraId="657AA9EF" w14:textId="77777777" w:rsidR="006723D8" w:rsidRPr="006723D8" w:rsidRDefault="006723D8" w:rsidP="006723D8">
      <w:pPr>
        <w:spacing w:line="260" w:lineRule="exact"/>
        <w:jc w:val="both"/>
        <w:rPr>
          <w:rFonts w:ascii="Arial" w:hAnsi="Arial" w:cs="Arial"/>
          <w:color w:val="000000" w:themeColor="text1"/>
          <w:sz w:val="20"/>
          <w:szCs w:val="20"/>
          <w:lang w:val="x-none"/>
        </w:rPr>
      </w:pPr>
      <w:r w:rsidRPr="006723D8">
        <w:rPr>
          <w:rFonts w:ascii="Arial" w:hAnsi="Arial" w:cs="Arial"/>
          <w:color w:val="000000" w:themeColor="text1"/>
          <w:sz w:val="20"/>
          <w:szCs w:val="20"/>
          <w:lang w:val="x-none"/>
        </w:rPr>
        <w:t xml:space="preserve">(naziv podpisnika)                                        </w:t>
      </w:r>
      <w:r w:rsidRPr="006723D8">
        <w:rPr>
          <w:rFonts w:ascii="Arial" w:hAnsi="Arial" w:cs="Arial"/>
          <w:color w:val="000000" w:themeColor="text1"/>
          <w:sz w:val="20"/>
          <w:szCs w:val="20"/>
          <w:lang w:val="x-none"/>
        </w:rPr>
        <w:tab/>
        <w:t>(naziv podpisnika)</w:t>
      </w:r>
    </w:p>
    <w:p w14:paraId="7A6900DE" w14:textId="7986F97E" w:rsidR="00D42268" w:rsidRPr="006723D8" w:rsidRDefault="00D42268" w:rsidP="006723D8">
      <w:pPr>
        <w:spacing w:line="260" w:lineRule="exact"/>
      </w:pPr>
    </w:p>
    <w:sectPr w:rsidR="00D42268" w:rsidRPr="006723D8"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pitch w:val="variable"/>
    <w:sig w:usb0="00000003" w:usb1="00000000" w:usb2="00000000" w:usb3="00000000" w:csb0="00000001" w:csb1="00000000"/>
  </w:font>
  <w:font w:name="Arial (W1)">
    <w:altName w:val="Arial"/>
    <w:charset w:val="EE"/>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AE33BA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9723D">
      <w:rPr>
        <w:rFonts w:ascii="Arial" w:hAnsi="Arial" w:cs="Arial"/>
        <w:noProof/>
        <w:sz w:val="20"/>
        <w:szCs w:val="20"/>
      </w:rPr>
      <w:t>22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69F6"/>
    <w:multiLevelType w:val="hybridMultilevel"/>
    <w:tmpl w:val="B552C312"/>
    <w:lvl w:ilvl="0" w:tplc="6A1C45B8">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1C43AC"/>
    <w:multiLevelType w:val="hybridMultilevel"/>
    <w:tmpl w:val="CA56DADE"/>
    <w:lvl w:ilvl="0" w:tplc="D676F93C">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BE3E8E"/>
    <w:multiLevelType w:val="hybridMultilevel"/>
    <w:tmpl w:val="08FADACC"/>
    <w:lvl w:ilvl="0" w:tplc="C1A8D88A">
      <w:start w:val="1"/>
      <w:numFmt w:val="bullet"/>
      <w:lvlText w:val=""/>
      <w:lvlJc w:val="left"/>
      <w:pPr>
        <w:ind w:left="1080" w:hanging="360"/>
      </w:pPr>
      <w:rPr>
        <w:rFonts w:ascii="Symbol" w:hAnsi="Symbol" w:hint="default"/>
        <w:b w:val="0"/>
        <w:i w:val="0"/>
        <w:sz w:val="22"/>
        <w:szCs w:val="22"/>
      </w:rPr>
    </w:lvl>
    <w:lvl w:ilvl="1" w:tplc="BCF0D5EA">
      <w:start w:val="7"/>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FE43F02"/>
    <w:multiLevelType w:val="hybridMultilevel"/>
    <w:tmpl w:val="D562AD86"/>
    <w:lvl w:ilvl="0" w:tplc="0BE486FE">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D605F1"/>
    <w:multiLevelType w:val="hybridMultilevel"/>
    <w:tmpl w:val="5EA073C6"/>
    <w:lvl w:ilvl="0" w:tplc="E27C58AE">
      <w:start w:val="8"/>
      <w:numFmt w:val="bullet"/>
      <w:lvlText w:val="-"/>
      <w:lvlJc w:val="left"/>
      <w:pPr>
        <w:ind w:left="1080" w:hanging="360"/>
      </w:pPr>
      <w:rPr>
        <w:rFonts w:ascii="Arial" w:eastAsia="Calibri" w:hAnsi="Arial" w:cs="Arial"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463901"/>
    <w:multiLevelType w:val="hybridMultilevel"/>
    <w:tmpl w:val="472AAB9C"/>
    <w:lvl w:ilvl="0" w:tplc="BCF0D5EA">
      <w:start w:val="7"/>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663E26"/>
    <w:multiLevelType w:val="hybridMultilevel"/>
    <w:tmpl w:val="CE982BAA"/>
    <w:lvl w:ilvl="0" w:tplc="C3ECD5FE">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83E0D"/>
    <w:multiLevelType w:val="hybridMultilevel"/>
    <w:tmpl w:val="573063EC"/>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A3ADB"/>
    <w:multiLevelType w:val="hybridMultilevel"/>
    <w:tmpl w:val="5080BEA8"/>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FD74341"/>
    <w:multiLevelType w:val="hybridMultilevel"/>
    <w:tmpl w:val="9FD2D742"/>
    <w:lvl w:ilvl="0" w:tplc="C1A8D88A">
      <w:start w:val="1"/>
      <w:numFmt w:val="bullet"/>
      <w:lvlText w:val=""/>
      <w:lvlJc w:val="left"/>
      <w:pPr>
        <w:ind w:left="1080" w:hanging="360"/>
      </w:pPr>
      <w:rPr>
        <w:rFonts w:ascii="Symbol" w:hAnsi="Symbol" w:hint="default"/>
        <w:b w:val="0"/>
        <w:i w:val="0"/>
        <w:sz w:val="22"/>
        <w:szCs w:val="22"/>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1A60C4A"/>
    <w:multiLevelType w:val="hybridMultilevel"/>
    <w:tmpl w:val="C17EA2E6"/>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98061A"/>
    <w:multiLevelType w:val="hybridMultilevel"/>
    <w:tmpl w:val="6EC62E0A"/>
    <w:lvl w:ilvl="0" w:tplc="E9644188">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D93F5F"/>
    <w:multiLevelType w:val="hybridMultilevel"/>
    <w:tmpl w:val="D76CD9BA"/>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4C6820"/>
    <w:multiLevelType w:val="hybridMultilevel"/>
    <w:tmpl w:val="DB10A506"/>
    <w:lvl w:ilvl="0" w:tplc="C1A8D88A">
      <w:start w:val="1"/>
      <w:numFmt w:val="bullet"/>
      <w:lvlText w:val=""/>
      <w:lvlJc w:val="left"/>
      <w:pPr>
        <w:ind w:left="1800" w:hanging="360"/>
      </w:pPr>
      <w:rPr>
        <w:rFonts w:ascii="Symbol" w:hAnsi="Symbol" w:hint="default"/>
        <w:b w:val="0"/>
        <w:i w:val="0"/>
        <w:sz w:val="22"/>
        <w:szCs w:val="22"/>
      </w:rPr>
    </w:lvl>
    <w:lvl w:ilvl="1" w:tplc="376CAD80">
      <w:numFmt w:val="bullet"/>
      <w:lvlText w:val="•"/>
      <w:lvlJc w:val="left"/>
      <w:pPr>
        <w:ind w:left="2520" w:hanging="360"/>
      </w:pPr>
      <w:rPr>
        <w:rFonts w:ascii="Arial" w:eastAsia="Times New Roman" w:hAnsi="Arial" w:cs="Arial" w:hint="default"/>
      </w:r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5" w15:restartNumberingAfterBreak="0">
    <w:nsid w:val="2E4C6475"/>
    <w:multiLevelType w:val="hybridMultilevel"/>
    <w:tmpl w:val="75FA61B8"/>
    <w:lvl w:ilvl="0" w:tplc="C738564E">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5E5FBE"/>
    <w:multiLevelType w:val="hybridMultilevel"/>
    <w:tmpl w:val="DBA84270"/>
    <w:lvl w:ilvl="0" w:tplc="029438BE">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B277F6"/>
    <w:multiLevelType w:val="hybridMultilevel"/>
    <w:tmpl w:val="D4FE9EC6"/>
    <w:lvl w:ilvl="0" w:tplc="C1A8D88A">
      <w:start w:val="1"/>
      <w:numFmt w:val="bullet"/>
      <w:lvlText w:val=""/>
      <w:lvlJc w:val="left"/>
      <w:pPr>
        <w:ind w:left="1429" w:hanging="360"/>
      </w:pPr>
      <w:rPr>
        <w:rFonts w:ascii="Symbol" w:hAnsi="Symbol" w:hint="default"/>
        <w:b w:val="0"/>
        <w:i w:val="0"/>
        <w:sz w:val="22"/>
        <w:szCs w:val="22"/>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349B5361"/>
    <w:multiLevelType w:val="hybridMultilevel"/>
    <w:tmpl w:val="F8C8957C"/>
    <w:lvl w:ilvl="0" w:tplc="B6AA33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66438A"/>
    <w:multiLevelType w:val="hybridMultilevel"/>
    <w:tmpl w:val="A26466D0"/>
    <w:lvl w:ilvl="0" w:tplc="9620E7AC">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7912DA"/>
    <w:multiLevelType w:val="hybridMultilevel"/>
    <w:tmpl w:val="EF10DCF2"/>
    <w:lvl w:ilvl="0" w:tplc="C1A8D88A">
      <w:start w:val="1"/>
      <w:numFmt w:val="bullet"/>
      <w:lvlText w:val=""/>
      <w:lvlJc w:val="left"/>
      <w:pPr>
        <w:ind w:left="1429" w:hanging="360"/>
      </w:pPr>
      <w:rPr>
        <w:rFonts w:ascii="Symbol" w:hAnsi="Symbol" w:hint="default"/>
        <w:b w:val="0"/>
        <w:i w:val="0"/>
        <w:sz w:val="22"/>
        <w:szCs w:val="22"/>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35966F8D"/>
    <w:multiLevelType w:val="hybridMultilevel"/>
    <w:tmpl w:val="75300C5A"/>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376043"/>
    <w:multiLevelType w:val="hybridMultilevel"/>
    <w:tmpl w:val="6CEAEDB8"/>
    <w:lvl w:ilvl="0" w:tplc="26D03C2A">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6F7938"/>
    <w:multiLevelType w:val="hybridMultilevel"/>
    <w:tmpl w:val="22883628"/>
    <w:lvl w:ilvl="0" w:tplc="C1A8D88A">
      <w:start w:val="1"/>
      <w:numFmt w:val="bullet"/>
      <w:lvlText w:val=""/>
      <w:lvlJc w:val="left"/>
      <w:pPr>
        <w:ind w:left="720" w:hanging="360"/>
      </w:pPr>
      <w:rPr>
        <w:rFonts w:ascii="Symbol" w:hAnsi="Symbol" w:hint="default"/>
        <w:b w:val="0"/>
        <w:i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1F1F8C"/>
    <w:multiLevelType w:val="hybridMultilevel"/>
    <w:tmpl w:val="F04C1F20"/>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129131A"/>
    <w:multiLevelType w:val="hybridMultilevel"/>
    <w:tmpl w:val="0B18EF52"/>
    <w:lvl w:ilvl="0" w:tplc="94ECB41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AE2898"/>
    <w:multiLevelType w:val="hybridMultilevel"/>
    <w:tmpl w:val="2C7CDA42"/>
    <w:lvl w:ilvl="0" w:tplc="78D64F44">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0535948"/>
    <w:multiLevelType w:val="hybridMultilevel"/>
    <w:tmpl w:val="CEE821AC"/>
    <w:lvl w:ilvl="0" w:tplc="C1A8D88A">
      <w:start w:val="1"/>
      <w:numFmt w:val="bullet"/>
      <w:lvlText w:val=""/>
      <w:lvlJc w:val="left"/>
      <w:pPr>
        <w:ind w:left="1429" w:hanging="360"/>
      </w:pPr>
      <w:rPr>
        <w:rFonts w:ascii="Symbol" w:hAnsi="Symbol" w:hint="default"/>
        <w:b w:val="0"/>
        <w:i w:val="0"/>
        <w:sz w:val="22"/>
        <w:szCs w:val="22"/>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50660DE7"/>
    <w:multiLevelType w:val="hybridMultilevel"/>
    <w:tmpl w:val="127C8C34"/>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6D0297"/>
    <w:multiLevelType w:val="hybridMultilevel"/>
    <w:tmpl w:val="EDDA4D16"/>
    <w:lvl w:ilvl="0" w:tplc="90C41C00">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7518C4"/>
    <w:multiLevelType w:val="hybridMultilevel"/>
    <w:tmpl w:val="CE841262"/>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2A84C82"/>
    <w:multiLevelType w:val="hybridMultilevel"/>
    <w:tmpl w:val="97BC76E6"/>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220B89"/>
    <w:multiLevelType w:val="hybridMultilevel"/>
    <w:tmpl w:val="7B7EEF82"/>
    <w:lvl w:ilvl="0" w:tplc="C1A8D88A">
      <w:start w:val="1"/>
      <w:numFmt w:val="bullet"/>
      <w:lvlText w:val=""/>
      <w:lvlJc w:val="left"/>
      <w:pPr>
        <w:ind w:left="1800" w:hanging="360"/>
      </w:pPr>
      <w:rPr>
        <w:rFonts w:ascii="Symbol" w:hAnsi="Symbol" w:hint="default"/>
        <w:b w:val="0"/>
        <w:i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57604CD8"/>
    <w:multiLevelType w:val="hybridMultilevel"/>
    <w:tmpl w:val="80BC4A72"/>
    <w:lvl w:ilvl="0" w:tplc="7818BAD2">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9645B4"/>
    <w:multiLevelType w:val="hybridMultilevel"/>
    <w:tmpl w:val="74E84742"/>
    <w:lvl w:ilvl="0" w:tplc="7EC23F0A">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01332F"/>
    <w:multiLevelType w:val="hybridMultilevel"/>
    <w:tmpl w:val="BB3C80EA"/>
    <w:lvl w:ilvl="0" w:tplc="C1A8D88A">
      <w:start w:val="1"/>
      <w:numFmt w:val="bullet"/>
      <w:lvlText w:val=""/>
      <w:lvlJc w:val="left"/>
      <w:pPr>
        <w:ind w:left="1800" w:hanging="360"/>
      </w:pPr>
      <w:rPr>
        <w:rFonts w:ascii="Symbol" w:hAnsi="Symbol" w:hint="default"/>
        <w:b w:val="0"/>
        <w:i w:val="0"/>
        <w:sz w:val="22"/>
        <w:szCs w:val="22"/>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8" w15:restartNumberingAfterBreak="0">
    <w:nsid w:val="59277E38"/>
    <w:multiLevelType w:val="hybridMultilevel"/>
    <w:tmpl w:val="E5CEC4FC"/>
    <w:lvl w:ilvl="0" w:tplc="3EF47974">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7F256C"/>
    <w:multiLevelType w:val="hybridMultilevel"/>
    <w:tmpl w:val="CCF8CA52"/>
    <w:lvl w:ilvl="0" w:tplc="517EC810">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6C75D0"/>
    <w:multiLevelType w:val="hybridMultilevel"/>
    <w:tmpl w:val="FBDE33FA"/>
    <w:lvl w:ilvl="0" w:tplc="C1A8D88A">
      <w:start w:val="1"/>
      <w:numFmt w:val="bullet"/>
      <w:lvlText w:val=""/>
      <w:lvlJc w:val="left"/>
      <w:pPr>
        <w:ind w:left="3600" w:hanging="360"/>
      </w:pPr>
      <w:rPr>
        <w:rFonts w:ascii="Symbol" w:hAnsi="Symbol" w:hint="default"/>
        <w:b w:val="0"/>
        <w:i w:val="0"/>
        <w:sz w:val="22"/>
        <w:szCs w:val="22"/>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43" w15:restartNumberingAfterBreak="0">
    <w:nsid w:val="68555314"/>
    <w:multiLevelType w:val="hybridMultilevel"/>
    <w:tmpl w:val="E4DEA2C6"/>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555A35"/>
    <w:multiLevelType w:val="hybridMultilevel"/>
    <w:tmpl w:val="DAF8D4A0"/>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3A03CF"/>
    <w:multiLevelType w:val="hybridMultilevel"/>
    <w:tmpl w:val="A7E2F826"/>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7" w15:restartNumberingAfterBreak="0">
    <w:nsid w:val="71661D96"/>
    <w:multiLevelType w:val="hybridMultilevel"/>
    <w:tmpl w:val="721C297E"/>
    <w:lvl w:ilvl="0" w:tplc="17A45B8E">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9463A9"/>
    <w:multiLevelType w:val="hybridMultilevel"/>
    <w:tmpl w:val="259A056C"/>
    <w:lvl w:ilvl="0" w:tplc="59C2E36A">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75B2B8D"/>
    <w:multiLevelType w:val="hybridMultilevel"/>
    <w:tmpl w:val="EEDAB9C4"/>
    <w:lvl w:ilvl="0" w:tplc="F1504C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AD0835"/>
    <w:multiLevelType w:val="hybridMultilevel"/>
    <w:tmpl w:val="37726D3C"/>
    <w:lvl w:ilvl="0" w:tplc="2CB8DC16">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8CE5982"/>
    <w:multiLevelType w:val="hybridMultilevel"/>
    <w:tmpl w:val="1A7E9A0A"/>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7C6E5B00"/>
    <w:multiLevelType w:val="hybridMultilevel"/>
    <w:tmpl w:val="8ED87050"/>
    <w:lvl w:ilvl="0" w:tplc="24540B1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736E7A"/>
    <w:multiLevelType w:val="hybridMultilevel"/>
    <w:tmpl w:val="1F7064DC"/>
    <w:lvl w:ilvl="0" w:tplc="C1A8D88A">
      <w:start w:val="1"/>
      <w:numFmt w:val="bullet"/>
      <w:lvlText w:val=""/>
      <w:lvlJc w:val="left"/>
      <w:pPr>
        <w:ind w:left="2160" w:hanging="360"/>
      </w:pPr>
      <w:rPr>
        <w:rFonts w:ascii="Symbol" w:hAnsi="Symbol" w:hint="default"/>
        <w:b w:val="0"/>
        <w:i w:val="0"/>
        <w:sz w:val="22"/>
        <w:szCs w:val="22"/>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num w:numId="1">
    <w:abstractNumId w:val="46"/>
  </w:num>
  <w:num w:numId="2">
    <w:abstractNumId w:val="33"/>
  </w:num>
  <w:num w:numId="3">
    <w:abstractNumId w:val="41"/>
  </w:num>
  <w:num w:numId="4">
    <w:abstractNumId w:val="6"/>
  </w:num>
  <w:num w:numId="5">
    <w:abstractNumId w:val="30"/>
  </w:num>
  <w:num w:numId="6">
    <w:abstractNumId w:val="31"/>
  </w:num>
  <w:num w:numId="7">
    <w:abstractNumId w:val="32"/>
  </w:num>
  <w:num w:numId="8">
    <w:abstractNumId w:val="45"/>
  </w:num>
  <w:num w:numId="9">
    <w:abstractNumId w:val="42"/>
  </w:num>
  <w:num w:numId="10">
    <w:abstractNumId w:val="14"/>
  </w:num>
  <w:num w:numId="11">
    <w:abstractNumId w:val="37"/>
  </w:num>
  <w:num w:numId="12">
    <w:abstractNumId w:val="53"/>
  </w:num>
  <w:num w:numId="13">
    <w:abstractNumId w:val="27"/>
  </w:num>
  <w:num w:numId="14">
    <w:abstractNumId w:val="20"/>
  </w:num>
  <w:num w:numId="15">
    <w:abstractNumId w:val="24"/>
  </w:num>
  <w:num w:numId="16">
    <w:abstractNumId w:val="17"/>
  </w:num>
  <w:num w:numId="17">
    <w:abstractNumId w:val="51"/>
  </w:num>
  <w:num w:numId="18">
    <w:abstractNumId w:val="34"/>
  </w:num>
  <w:num w:numId="19">
    <w:abstractNumId w:val="23"/>
  </w:num>
  <w:num w:numId="20">
    <w:abstractNumId w:val="10"/>
  </w:num>
  <w:num w:numId="21">
    <w:abstractNumId w:val="2"/>
  </w:num>
  <w:num w:numId="22">
    <w:abstractNumId w:val="52"/>
  </w:num>
  <w:num w:numId="23">
    <w:abstractNumId w:val="44"/>
  </w:num>
  <w:num w:numId="24">
    <w:abstractNumId w:val="49"/>
  </w:num>
  <w:num w:numId="25">
    <w:abstractNumId w:val="28"/>
  </w:num>
  <w:num w:numId="26">
    <w:abstractNumId w:val="43"/>
  </w:num>
  <w:num w:numId="27">
    <w:abstractNumId w:val="21"/>
  </w:num>
  <w:num w:numId="28">
    <w:abstractNumId w:val="22"/>
  </w:num>
  <w:num w:numId="29">
    <w:abstractNumId w:val="40"/>
  </w:num>
  <w:num w:numId="30">
    <w:abstractNumId w:val="25"/>
  </w:num>
  <w:num w:numId="31">
    <w:abstractNumId w:val="36"/>
  </w:num>
  <w:num w:numId="32">
    <w:abstractNumId w:val="1"/>
  </w:num>
  <w:num w:numId="33">
    <w:abstractNumId w:val="29"/>
  </w:num>
  <w:num w:numId="34">
    <w:abstractNumId w:val="7"/>
  </w:num>
  <w:num w:numId="35">
    <w:abstractNumId w:val="12"/>
  </w:num>
  <w:num w:numId="36">
    <w:abstractNumId w:val="0"/>
  </w:num>
  <w:num w:numId="37">
    <w:abstractNumId w:val="9"/>
  </w:num>
  <w:num w:numId="38">
    <w:abstractNumId w:val="5"/>
  </w:num>
  <w:num w:numId="39">
    <w:abstractNumId w:val="35"/>
  </w:num>
  <w:num w:numId="40">
    <w:abstractNumId w:val="47"/>
  </w:num>
  <w:num w:numId="41">
    <w:abstractNumId w:val="19"/>
  </w:num>
  <w:num w:numId="42">
    <w:abstractNumId w:val="3"/>
  </w:num>
  <w:num w:numId="43">
    <w:abstractNumId w:val="48"/>
  </w:num>
  <w:num w:numId="44">
    <w:abstractNumId w:val="38"/>
  </w:num>
  <w:num w:numId="45">
    <w:abstractNumId w:val="15"/>
  </w:num>
  <w:num w:numId="46">
    <w:abstractNumId w:val="50"/>
  </w:num>
  <w:num w:numId="47">
    <w:abstractNumId w:val="16"/>
  </w:num>
  <w:num w:numId="48">
    <w:abstractNumId w:val="39"/>
  </w:num>
  <w:num w:numId="49">
    <w:abstractNumId w:val="13"/>
  </w:num>
  <w:num w:numId="50">
    <w:abstractNumId w:val="8"/>
  </w:num>
  <w:num w:numId="51">
    <w:abstractNumId w:val="4"/>
  </w:num>
  <w:num w:numId="52">
    <w:abstractNumId w:val="26"/>
  </w:num>
  <w:num w:numId="53">
    <w:abstractNumId w:val="18"/>
  </w:num>
  <w:num w:numId="54">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544D5"/>
    <w:rsid w:val="00272E82"/>
    <w:rsid w:val="00280665"/>
    <w:rsid w:val="002A63B3"/>
    <w:rsid w:val="002C5E75"/>
    <w:rsid w:val="003156CB"/>
    <w:rsid w:val="003509FC"/>
    <w:rsid w:val="00350F04"/>
    <w:rsid w:val="003937AF"/>
    <w:rsid w:val="00396FE3"/>
    <w:rsid w:val="005D5D40"/>
    <w:rsid w:val="006723D8"/>
    <w:rsid w:val="007311C6"/>
    <w:rsid w:val="00745DA3"/>
    <w:rsid w:val="007747D5"/>
    <w:rsid w:val="00824703"/>
    <w:rsid w:val="00863A8E"/>
    <w:rsid w:val="008966B7"/>
    <w:rsid w:val="00897E68"/>
    <w:rsid w:val="0096703B"/>
    <w:rsid w:val="00972101"/>
    <w:rsid w:val="00A40495"/>
    <w:rsid w:val="00A9723D"/>
    <w:rsid w:val="00AA26EC"/>
    <w:rsid w:val="00AA674F"/>
    <w:rsid w:val="00AC0AFA"/>
    <w:rsid w:val="00B918AD"/>
    <w:rsid w:val="00BE6F93"/>
    <w:rsid w:val="00BE77AF"/>
    <w:rsid w:val="00C35D50"/>
    <w:rsid w:val="00C870BA"/>
    <w:rsid w:val="00CB4430"/>
    <w:rsid w:val="00CD003A"/>
    <w:rsid w:val="00D42268"/>
    <w:rsid w:val="00E16C38"/>
    <w:rsid w:val="00EC521B"/>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numbering" w:customStyle="1" w:styleId="Brezseznama1">
    <w:name w:val="Brez seznama1"/>
    <w:next w:val="Brezseznama"/>
    <w:semiHidden/>
    <w:rsid w:val="006723D8"/>
  </w:style>
  <w:style w:type="table" w:customStyle="1" w:styleId="Tabelamrea1">
    <w:name w:val="Tabela – mreža1"/>
    <w:basedOn w:val="Navadnatabela"/>
    <w:next w:val="Tabelamrea"/>
    <w:rsid w:val="006723D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6723D8"/>
    <w:rPr>
      <w:b/>
      <w:bCs/>
    </w:rPr>
  </w:style>
  <w:style w:type="character" w:customStyle="1" w:styleId="OdstavekseznamaZnak">
    <w:name w:val="Odstavek seznama Znak"/>
    <w:link w:val="Odstavekseznama"/>
    <w:locked/>
    <w:rsid w:val="006723D8"/>
    <w:rPr>
      <w:rFonts w:ascii="Arial" w:eastAsia="Times New Roman" w:hAnsi="Arial" w:cs="Times New Roman"/>
      <w:sz w:val="20"/>
    </w:rPr>
  </w:style>
  <w:style w:type="paragraph" w:customStyle="1" w:styleId="Default">
    <w:name w:val="Default"/>
    <w:rsid w:val="006723D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Telobesedila34">
    <w:name w:val="Telo besedila 34"/>
    <w:basedOn w:val="Navaden"/>
    <w:rsid w:val="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Revizija">
    <w:name w:val="Revision"/>
    <w:hidden/>
    <w:uiPriority w:val="99"/>
    <w:semiHidden/>
    <w:rsid w:val="006723D8"/>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38</Pages>
  <Words>15344</Words>
  <Characters>87462</Characters>
  <Application>Microsoft Office Word</Application>
  <DocSecurity>0</DocSecurity>
  <Lines>728</Lines>
  <Paragraphs>205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8</cp:revision>
  <dcterms:created xsi:type="dcterms:W3CDTF">2021-03-03T08:54:00Z</dcterms:created>
  <dcterms:modified xsi:type="dcterms:W3CDTF">2021-03-26T14:24:00Z</dcterms:modified>
</cp:coreProperties>
</file>